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257B" w14:textId="77777777" w:rsidR="00FA47E1" w:rsidRDefault="00FA47E1" w:rsidP="00206E84">
      <w:pPr>
        <w:autoSpaceDE w:val="0"/>
        <w:autoSpaceDN w:val="0"/>
        <w:adjustRightInd w:val="0"/>
        <w:spacing w:after="0" w:line="240" w:lineRule="auto"/>
        <w:ind w:left="360" w:right="-140"/>
        <w:jc w:val="center"/>
        <w:rPr>
          <w:rFonts w:ascii="Arial" w:hAnsi="Arial" w:cs="Arial"/>
          <w:b/>
          <w:bCs/>
          <w:color w:val="000000"/>
          <w:sz w:val="28"/>
          <w:szCs w:val="28"/>
        </w:rPr>
      </w:pPr>
      <w:r w:rsidRPr="0038034D">
        <w:rPr>
          <w:rFonts w:ascii="Arial" w:eastAsia="Times New Roman" w:hAnsi="Arial" w:cs="Arial"/>
          <w:noProof/>
          <w:lang w:eastAsia="en-GB"/>
        </w:rPr>
        <w:drawing>
          <wp:inline distT="0" distB="0" distL="0" distR="0" wp14:anchorId="5A166872" wp14:editId="28B1CB8F">
            <wp:extent cx="19716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p>
    <w:p w14:paraId="7326D1CC" w14:textId="77777777" w:rsidR="00FA47E1" w:rsidRDefault="00FA47E1" w:rsidP="00206E84">
      <w:pPr>
        <w:autoSpaceDE w:val="0"/>
        <w:autoSpaceDN w:val="0"/>
        <w:adjustRightInd w:val="0"/>
        <w:spacing w:after="0" w:line="240" w:lineRule="auto"/>
        <w:ind w:left="360" w:right="-140"/>
        <w:jc w:val="center"/>
        <w:rPr>
          <w:rFonts w:ascii="Arial" w:hAnsi="Arial" w:cs="Arial"/>
          <w:b/>
          <w:bCs/>
          <w:color w:val="000000"/>
          <w:sz w:val="28"/>
          <w:szCs w:val="28"/>
        </w:rPr>
      </w:pPr>
    </w:p>
    <w:p w14:paraId="334B7187" w14:textId="77777777" w:rsidR="00FA47E1" w:rsidRPr="00FE4B54" w:rsidRDefault="00FA47E1" w:rsidP="00206E84">
      <w:pPr>
        <w:autoSpaceDE w:val="0"/>
        <w:autoSpaceDN w:val="0"/>
        <w:adjustRightInd w:val="0"/>
        <w:spacing w:after="0" w:line="240" w:lineRule="auto"/>
        <w:ind w:left="360" w:right="-140"/>
        <w:jc w:val="center"/>
        <w:rPr>
          <w:rFonts w:ascii="Arial" w:hAnsi="Arial" w:cs="Arial"/>
          <w:b/>
          <w:bCs/>
          <w:color w:val="002060"/>
          <w:sz w:val="28"/>
          <w:szCs w:val="28"/>
        </w:rPr>
      </w:pPr>
      <w:r w:rsidRPr="00FE4B54">
        <w:rPr>
          <w:rFonts w:ascii="Arial" w:hAnsi="Arial" w:cs="Arial"/>
          <w:b/>
          <w:bCs/>
          <w:color w:val="002060"/>
          <w:sz w:val="28"/>
          <w:szCs w:val="28"/>
        </w:rPr>
        <w:t>PLANNING APPLICATIONS SUB-COMMITTEE</w:t>
      </w:r>
    </w:p>
    <w:p w14:paraId="704F099A" w14:textId="77777777" w:rsidR="00FA47E1" w:rsidRPr="00FE4B54" w:rsidRDefault="00FA47E1" w:rsidP="00206E84">
      <w:pPr>
        <w:autoSpaceDE w:val="0"/>
        <w:autoSpaceDN w:val="0"/>
        <w:adjustRightInd w:val="0"/>
        <w:spacing w:after="0" w:line="240" w:lineRule="auto"/>
        <w:ind w:left="360" w:right="-140"/>
        <w:jc w:val="center"/>
        <w:rPr>
          <w:rFonts w:ascii="Arial" w:hAnsi="Arial" w:cs="Arial"/>
          <w:b/>
          <w:bCs/>
          <w:color w:val="002060"/>
          <w:sz w:val="28"/>
          <w:szCs w:val="28"/>
        </w:rPr>
      </w:pPr>
      <w:r w:rsidRPr="00FE4B54">
        <w:rPr>
          <w:rFonts w:ascii="Arial" w:hAnsi="Arial" w:cs="Arial"/>
          <w:b/>
          <w:bCs/>
          <w:color w:val="002060"/>
          <w:sz w:val="28"/>
          <w:szCs w:val="28"/>
        </w:rPr>
        <w:t>PROCEDURE RULES</w:t>
      </w:r>
    </w:p>
    <w:p w14:paraId="233056AD" w14:textId="4C049F12" w:rsidR="00FA47E1" w:rsidRDefault="00FA47E1" w:rsidP="00206E84">
      <w:pPr>
        <w:autoSpaceDE w:val="0"/>
        <w:autoSpaceDN w:val="0"/>
        <w:adjustRightInd w:val="0"/>
        <w:spacing w:after="0" w:line="240" w:lineRule="auto"/>
        <w:ind w:left="360" w:right="-140"/>
        <w:jc w:val="both"/>
        <w:rPr>
          <w:rFonts w:ascii="Arial" w:hAnsi="Arial" w:cs="Arial"/>
          <w:color w:val="000000"/>
          <w:sz w:val="28"/>
          <w:szCs w:val="28"/>
        </w:rPr>
      </w:pPr>
    </w:p>
    <w:p w14:paraId="68574D34" w14:textId="77777777" w:rsidR="009606E4" w:rsidRPr="00DC1CED" w:rsidRDefault="009606E4" w:rsidP="00206E84">
      <w:pPr>
        <w:autoSpaceDE w:val="0"/>
        <w:autoSpaceDN w:val="0"/>
        <w:adjustRightInd w:val="0"/>
        <w:spacing w:after="0" w:line="240" w:lineRule="auto"/>
        <w:ind w:left="360" w:right="-140"/>
        <w:jc w:val="both"/>
        <w:rPr>
          <w:rFonts w:ascii="Arial" w:hAnsi="Arial" w:cs="Arial"/>
          <w:color w:val="000000"/>
          <w:sz w:val="28"/>
          <w:szCs w:val="28"/>
        </w:rPr>
      </w:pPr>
    </w:p>
    <w:p w14:paraId="1079FCE6" w14:textId="77777777" w:rsidR="00FA47E1" w:rsidRPr="005E5B0F" w:rsidRDefault="00FA47E1" w:rsidP="00F776C5">
      <w:pPr>
        <w:pStyle w:val="ListParagraph"/>
        <w:numPr>
          <w:ilvl w:val="0"/>
          <w:numId w:val="3"/>
        </w:numPr>
        <w:autoSpaceDE w:val="0"/>
        <w:autoSpaceDN w:val="0"/>
        <w:adjustRightInd w:val="0"/>
        <w:spacing w:after="0" w:line="240" w:lineRule="auto"/>
        <w:ind w:left="709" w:hanging="709"/>
        <w:jc w:val="both"/>
        <w:rPr>
          <w:rFonts w:ascii="Arial" w:hAnsi="Arial" w:cs="Arial"/>
          <w:color w:val="000000"/>
        </w:rPr>
      </w:pPr>
      <w:r w:rsidRPr="005E5B0F">
        <w:rPr>
          <w:rFonts w:ascii="Arial" w:hAnsi="Arial" w:cs="Arial"/>
          <w:b/>
          <w:bCs/>
          <w:color w:val="000000"/>
        </w:rPr>
        <w:t xml:space="preserve">General </w:t>
      </w:r>
    </w:p>
    <w:p w14:paraId="32E7B30F"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0F6585F5" w14:textId="30559088" w:rsidR="00250758" w:rsidRDefault="00FA47E1" w:rsidP="00CE61D8">
      <w:pPr>
        <w:autoSpaceDE w:val="0"/>
        <w:autoSpaceDN w:val="0"/>
        <w:adjustRightInd w:val="0"/>
        <w:spacing w:after="0" w:line="240" w:lineRule="auto"/>
        <w:ind w:left="709" w:hanging="709"/>
        <w:jc w:val="both"/>
        <w:rPr>
          <w:rFonts w:ascii="Arial" w:hAnsi="Arial" w:cs="Arial"/>
          <w:color w:val="000000"/>
        </w:rPr>
      </w:pPr>
      <w:r w:rsidRPr="00DC1CED">
        <w:rPr>
          <w:rFonts w:ascii="Arial" w:hAnsi="Arial" w:cs="Arial"/>
          <w:color w:val="000000"/>
        </w:rPr>
        <w:t>1.1</w:t>
      </w:r>
      <w:r>
        <w:rPr>
          <w:rFonts w:ascii="Arial" w:hAnsi="Arial" w:cs="Arial"/>
          <w:color w:val="000000"/>
        </w:rPr>
        <w:tab/>
      </w:r>
      <w:r w:rsidR="00CE61D8" w:rsidRPr="00CE61D8">
        <w:rPr>
          <w:rFonts w:ascii="Arial" w:hAnsi="Arial" w:cs="Arial"/>
          <w:color w:val="000000"/>
        </w:rPr>
        <w:t xml:space="preserve">These procedure rules provide the means and guidance for the conduct of any meeting of the Council’s Planning Applications Sub-Committee, </w:t>
      </w:r>
      <w:r w:rsidR="00503282">
        <w:rPr>
          <w:rFonts w:ascii="Arial" w:hAnsi="Arial" w:cs="Arial"/>
          <w:color w:val="000000"/>
        </w:rPr>
        <w:t xml:space="preserve">which are </w:t>
      </w:r>
      <w:r w:rsidR="00CE61D8" w:rsidRPr="00CE61D8">
        <w:rPr>
          <w:rFonts w:ascii="Arial" w:hAnsi="Arial" w:cs="Arial"/>
          <w:color w:val="000000"/>
        </w:rPr>
        <w:t xml:space="preserve">held </w:t>
      </w:r>
      <w:r w:rsidR="00245AE8">
        <w:rPr>
          <w:rFonts w:ascii="Arial" w:hAnsi="Arial" w:cs="Arial"/>
          <w:color w:val="000000"/>
        </w:rPr>
        <w:t>in a hybrid format</w:t>
      </w:r>
      <w:r w:rsidR="00503282">
        <w:rPr>
          <w:rFonts w:ascii="Arial" w:hAnsi="Arial" w:cs="Arial"/>
          <w:color w:val="000000"/>
        </w:rPr>
        <w:t xml:space="preserve"> that</w:t>
      </w:r>
      <w:r w:rsidR="00245AE8">
        <w:rPr>
          <w:rFonts w:ascii="Arial" w:hAnsi="Arial" w:cs="Arial"/>
          <w:color w:val="000000"/>
        </w:rPr>
        <w:t xml:space="preserve"> accord</w:t>
      </w:r>
      <w:r w:rsidR="00503282">
        <w:rPr>
          <w:rFonts w:ascii="Arial" w:hAnsi="Arial" w:cs="Arial"/>
          <w:color w:val="000000"/>
        </w:rPr>
        <w:t>s</w:t>
      </w:r>
      <w:r w:rsidR="00245AE8">
        <w:rPr>
          <w:rFonts w:ascii="Arial" w:hAnsi="Arial" w:cs="Arial"/>
          <w:color w:val="000000"/>
        </w:rPr>
        <w:t xml:space="preserve"> with t</w:t>
      </w:r>
      <w:r w:rsidR="00CE61D8" w:rsidRPr="00CE61D8">
        <w:rPr>
          <w:rFonts w:ascii="Arial" w:hAnsi="Arial" w:cs="Arial"/>
          <w:color w:val="000000"/>
        </w:rPr>
        <w:t xml:space="preserve">he provisions </w:t>
      </w:r>
      <w:r w:rsidR="00CE61D8">
        <w:rPr>
          <w:rFonts w:ascii="Arial" w:hAnsi="Arial" w:cs="Arial"/>
          <w:color w:val="000000"/>
        </w:rPr>
        <w:t>set out in Schedule 12 of</w:t>
      </w:r>
      <w:r w:rsidR="00CE61D8" w:rsidRPr="00CE61D8">
        <w:rPr>
          <w:rFonts w:ascii="Arial" w:hAnsi="Arial" w:cs="Arial"/>
          <w:color w:val="000000"/>
        </w:rPr>
        <w:t xml:space="preserve"> the Local Government Act 1972</w:t>
      </w:r>
      <w:r w:rsidR="00CE61D8">
        <w:rPr>
          <w:rFonts w:ascii="Arial" w:hAnsi="Arial" w:cs="Arial"/>
          <w:color w:val="000000"/>
        </w:rPr>
        <w:t xml:space="preserve">. </w:t>
      </w:r>
    </w:p>
    <w:p w14:paraId="6F5F14B9" w14:textId="77777777" w:rsidR="00250758" w:rsidRDefault="00250758" w:rsidP="00CE61D8">
      <w:pPr>
        <w:autoSpaceDE w:val="0"/>
        <w:autoSpaceDN w:val="0"/>
        <w:adjustRightInd w:val="0"/>
        <w:spacing w:after="0" w:line="240" w:lineRule="auto"/>
        <w:ind w:left="709" w:hanging="709"/>
        <w:jc w:val="both"/>
        <w:rPr>
          <w:rFonts w:ascii="Arial" w:hAnsi="Arial" w:cs="Arial"/>
          <w:color w:val="000000"/>
        </w:rPr>
      </w:pPr>
    </w:p>
    <w:p w14:paraId="4414CE49" w14:textId="54CD6679" w:rsidR="00CE61D8" w:rsidRDefault="00250758" w:rsidP="00CE61D8">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1.2</w:t>
      </w:r>
      <w:r>
        <w:rPr>
          <w:rFonts w:ascii="Arial" w:hAnsi="Arial" w:cs="Arial"/>
          <w:color w:val="000000"/>
        </w:rPr>
        <w:tab/>
      </w:r>
      <w:r w:rsidR="00245AE8">
        <w:rPr>
          <w:rFonts w:ascii="Arial" w:hAnsi="Arial" w:cs="Arial"/>
          <w:color w:val="000000"/>
        </w:rPr>
        <w:t xml:space="preserve">The hybrid format </w:t>
      </w:r>
      <w:r>
        <w:rPr>
          <w:rFonts w:ascii="Arial" w:hAnsi="Arial" w:cs="Arial"/>
          <w:color w:val="000000"/>
        </w:rPr>
        <w:t xml:space="preserve">referred to in paragraph 1.1 </w:t>
      </w:r>
      <w:r w:rsidR="00245AE8">
        <w:rPr>
          <w:rFonts w:ascii="Arial" w:hAnsi="Arial" w:cs="Arial"/>
          <w:color w:val="000000"/>
        </w:rPr>
        <w:t xml:space="preserve">comprises a publicly accessible physical meeting held at Westminster City Hall, 64 Victoria Street at which the core participants (members of the Sub-Committee and principal officers responsible for the management and operation of the meeting) are in attendance, with other participants (presenting officers, persons wishing to make representations to the Sub-Committee and those persons wishing to observe the meeting) able to do so either in person </w:t>
      </w:r>
      <w:r>
        <w:rPr>
          <w:rFonts w:ascii="Arial" w:hAnsi="Arial" w:cs="Arial"/>
          <w:color w:val="000000"/>
        </w:rPr>
        <w:t xml:space="preserve">at the committee venue </w:t>
      </w:r>
      <w:r w:rsidR="00245AE8">
        <w:rPr>
          <w:rFonts w:ascii="Arial" w:hAnsi="Arial" w:cs="Arial"/>
          <w:color w:val="000000"/>
        </w:rPr>
        <w:t xml:space="preserve">or remotely. </w:t>
      </w:r>
    </w:p>
    <w:p w14:paraId="7C40C570" w14:textId="77777777" w:rsidR="00CE61D8" w:rsidRDefault="00CE61D8" w:rsidP="00F776C5">
      <w:pPr>
        <w:autoSpaceDE w:val="0"/>
        <w:autoSpaceDN w:val="0"/>
        <w:adjustRightInd w:val="0"/>
        <w:spacing w:after="0" w:line="240" w:lineRule="auto"/>
        <w:ind w:left="709" w:hanging="709"/>
        <w:jc w:val="both"/>
        <w:rPr>
          <w:rFonts w:ascii="Arial" w:hAnsi="Arial" w:cs="Arial"/>
          <w:color w:val="000000"/>
        </w:rPr>
      </w:pPr>
    </w:p>
    <w:p w14:paraId="7DCD266E" w14:textId="6352BC7E" w:rsidR="00FA47E1" w:rsidRDefault="00CE61D8" w:rsidP="00F776C5">
      <w:pPr>
        <w:autoSpaceDE w:val="0"/>
        <w:autoSpaceDN w:val="0"/>
        <w:adjustRightInd w:val="0"/>
        <w:spacing w:after="0" w:line="240" w:lineRule="auto"/>
        <w:ind w:left="709" w:hanging="709"/>
        <w:jc w:val="both"/>
        <w:rPr>
          <w:rFonts w:ascii="Arial" w:hAnsi="Arial" w:cs="Arial"/>
          <w:color w:val="000000"/>
        </w:rPr>
      </w:pPr>
      <w:r w:rsidRPr="0F6A8960">
        <w:rPr>
          <w:rFonts w:ascii="Arial" w:hAnsi="Arial" w:cs="Arial"/>
          <w:color w:val="000000" w:themeColor="text1"/>
        </w:rPr>
        <w:t>1.</w:t>
      </w:r>
      <w:r w:rsidR="00250758" w:rsidRPr="0F6A8960">
        <w:rPr>
          <w:rFonts w:ascii="Arial" w:hAnsi="Arial" w:cs="Arial"/>
          <w:color w:val="000000" w:themeColor="text1"/>
        </w:rPr>
        <w:t>3</w:t>
      </w:r>
      <w:r>
        <w:tab/>
      </w:r>
      <w:r w:rsidR="00FA47E1" w:rsidRPr="0F6A8960">
        <w:rPr>
          <w:rFonts w:ascii="Arial" w:hAnsi="Arial" w:cs="Arial"/>
          <w:color w:val="000000" w:themeColor="text1"/>
        </w:rPr>
        <w:t>These procedure rules govern the conduct of all cases reported to the Planning Applications Sub-Committees, including applications for planning permission; listed building consent; advertisement consent</w:t>
      </w:r>
      <w:r w:rsidR="573F1D23" w:rsidRPr="0F6A8960">
        <w:rPr>
          <w:rFonts w:ascii="Arial" w:hAnsi="Arial" w:cs="Arial"/>
          <w:color w:val="000000" w:themeColor="text1"/>
        </w:rPr>
        <w:t>;</w:t>
      </w:r>
      <w:r w:rsidR="00FA47E1" w:rsidRPr="0F6A8960">
        <w:rPr>
          <w:rFonts w:ascii="Arial" w:hAnsi="Arial" w:cs="Arial"/>
          <w:color w:val="000000" w:themeColor="text1"/>
        </w:rPr>
        <w:t xml:space="preserve"> certificates of lawfulness; prior approvals, tree preservation orders and other related cases. </w:t>
      </w:r>
    </w:p>
    <w:p w14:paraId="10713BFA" w14:textId="73A21B8D" w:rsidR="007258F4" w:rsidRDefault="007258F4" w:rsidP="00F776C5">
      <w:pPr>
        <w:autoSpaceDE w:val="0"/>
        <w:autoSpaceDN w:val="0"/>
        <w:adjustRightInd w:val="0"/>
        <w:spacing w:after="0" w:line="240" w:lineRule="auto"/>
        <w:ind w:left="720" w:hanging="720"/>
        <w:jc w:val="both"/>
        <w:rPr>
          <w:rFonts w:ascii="Arial" w:eastAsia="Times New Roman" w:hAnsi="Arial" w:cs="Arial"/>
        </w:rPr>
      </w:pPr>
    </w:p>
    <w:p w14:paraId="7628FD16" w14:textId="2D07E2CA" w:rsidR="007258F4" w:rsidRPr="007258F4" w:rsidRDefault="007258F4" w:rsidP="00F776C5">
      <w:pPr>
        <w:autoSpaceDE w:val="0"/>
        <w:autoSpaceDN w:val="0"/>
        <w:adjustRightInd w:val="0"/>
        <w:spacing w:after="0" w:line="240" w:lineRule="auto"/>
        <w:ind w:left="720" w:hanging="720"/>
        <w:jc w:val="both"/>
        <w:rPr>
          <w:rFonts w:ascii="Arial" w:hAnsi="Arial" w:cs="Arial"/>
          <w:color w:val="000000"/>
        </w:rPr>
      </w:pPr>
      <w:r>
        <w:rPr>
          <w:rFonts w:ascii="Arial" w:eastAsia="Times New Roman" w:hAnsi="Arial" w:cs="Arial"/>
        </w:rPr>
        <w:t>1.</w:t>
      </w:r>
      <w:r w:rsidR="00E5196C">
        <w:rPr>
          <w:rFonts w:ascii="Arial" w:eastAsia="Times New Roman" w:hAnsi="Arial" w:cs="Arial"/>
        </w:rPr>
        <w:t>4</w:t>
      </w:r>
      <w:r>
        <w:rPr>
          <w:rFonts w:ascii="Arial" w:eastAsia="Times New Roman" w:hAnsi="Arial" w:cs="Arial"/>
        </w:rPr>
        <w:tab/>
      </w:r>
      <w:r w:rsidRPr="007258F4">
        <w:rPr>
          <w:rFonts w:ascii="Arial" w:hAnsi="Arial" w:cs="Arial"/>
        </w:rPr>
        <w:t>Th</w:t>
      </w:r>
      <w:r>
        <w:rPr>
          <w:rFonts w:ascii="Arial" w:hAnsi="Arial" w:cs="Arial"/>
        </w:rPr>
        <w:t>e</w:t>
      </w:r>
      <w:r w:rsidRPr="007258F4">
        <w:rPr>
          <w:rFonts w:ascii="Arial" w:hAnsi="Arial" w:cs="Arial"/>
        </w:rPr>
        <w:t xml:space="preserve"> meeting will be filmed by </w:t>
      </w:r>
      <w:r>
        <w:rPr>
          <w:rFonts w:ascii="Arial" w:hAnsi="Arial" w:cs="Arial"/>
        </w:rPr>
        <w:t>the Council</w:t>
      </w:r>
      <w:r w:rsidRPr="007258F4">
        <w:rPr>
          <w:rFonts w:ascii="Arial" w:hAnsi="Arial" w:cs="Arial"/>
        </w:rPr>
        <w:t xml:space="preserve"> for live and/or subsequent broadcast on the Council’s website. The whole of the meeting will be filmed, except where there are confidential or exempt items, and the footage will be on the website for 12 months. A copy of it will also be retained in accordance with the Council’s data retention policy for a period of up to 6 years from the date of the committee meeting.</w:t>
      </w:r>
    </w:p>
    <w:p w14:paraId="2FD85DAC" w14:textId="0C6DBBC8" w:rsidR="00FA47E1" w:rsidRDefault="00FA47E1" w:rsidP="00206E84">
      <w:pPr>
        <w:autoSpaceDE w:val="0"/>
        <w:autoSpaceDN w:val="0"/>
        <w:adjustRightInd w:val="0"/>
        <w:spacing w:after="0" w:line="240" w:lineRule="auto"/>
        <w:jc w:val="both"/>
        <w:rPr>
          <w:rFonts w:ascii="Arial" w:hAnsi="Arial" w:cs="Arial"/>
          <w:color w:val="000000"/>
        </w:rPr>
      </w:pPr>
    </w:p>
    <w:p w14:paraId="05A44DD0" w14:textId="77777777" w:rsidR="0020120D" w:rsidRPr="00DC1CED" w:rsidRDefault="0020120D" w:rsidP="00206E84">
      <w:pPr>
        <w:autoSpaceDE w:val="0"/>
        <w:autoSpaceDN w:val="0"/>
        <w:adjustRightInd w:val="0"/>
        <w:spacing w:after="0" w:line="240" w:lineRule="auto"/>
        <w:jc w:val="both"/>
        <w:rPr>
          <w:rFonts w:ascii="Arial" w:hAnsi="Arial" w:cs="Arial"/>
          <w:color w:val="000000"/>
        </w:rPr>
      </w:pPr>
    </w:p>
    <w:p w14:paraId="1A8E6D5F"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r w:rsidRPr="00DC1CED">
        <w:rPr>
          <w:rFonts w:ascii="Arial" w:hAnsi="Arial" w:cs="Arial"/>
          <w:b/>
          <w:bCs/>
          <w:color w:val="000000"/>
        </w:rPr>
        <w:t xml:space="preserve">PROCEDURE PRIOR TO THE MEETING </w:t>
      </w:r>
    </w:p>
    <w:p w14:paraId="65069FD7"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4A2EDC23" w14:textId="77777777" w:rsidR="00FA47E1" w:rsidRPr="005E5B0F" w:rsidRDefault="00FA47E1" w:rsidP="00F776C5">
      <w:pPr>
        <w:pStyle w:val="ListParagraph"/>
        <w:numPr>
          <w:ilvl w:val="0"/>
          <w:numId w:val="2"/>
        </w:numPr>
        <w:autoSpaceDE w:val="0"/>
        <w:autoSpaceDN w:val="0"/>
        <w:adjustRightInd w:val="0"/>
        <w:spacing w:after="0" w:line="240" w:lineRule="auto"/>
        <w:ind w:left="709" w:hanging="709"/>
        <w:jc w:val="both"/>
        <w:rPr>
          <w:rFonts w:ascii="Arial" w:hAnsi="Arial" w:cs="Arial"/>
          <w:color w:val="000000"/>
        </w:rPr>
      </w:pPr>
      <w:r w:rsidRPr="005E5B0F">
        <w:rPr>
          <w:rFonts w:ascii="Arial" w:hAnsi="Arial" w:cs="Arial"/>
          <w:b/>
          <w:bCs/>
          <w:color w:val="000000"/>
        </w:rPr>
        <w:t xml:space="preserve">Registration to Speak </w:t>
      </w:r>
    </w:p>
    <w:p w14:paraId="02C00D2D"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7911EB34" w14:textId="27450166" w:rsidR="00B94079" w:rsidRPr="0005592B" w:rsidRDefault="00FA47E1" w:rsidP="00B94079">
      <w:pPr>
        <w:autoSpaceDE w:val="0"/>
        <w:autoSpaceDN w:val="0"/>
        <w:adjustRightInd w:val="0"/>
        <w:spacing w:after="0" w:line="240" w:lineRule="auto"/>
        <w:ind w:left="720" w:hanging="720"/>
        <w:jc w:val="both"/>
        <w:rPr>
          <w:rFonts w:ascii="Arial" w:hAnsi="Arial" w:cs="Arial"/>
          <w:color w:val="000000"/>
        </w:rPr>
      </w:pPr>
      <w:r w:rsidRPr="0005592B">
        <w:rPr>
          <w:rFonts w:ascii="Arial" w:hAnsi="Arial" w:cs="Arial"/>
          <w:color w:val="000000"/>
        </w:rPr>
        <w:t xml:space="preserve">2.1 </w:t>
      </w:r>
      <w:r w:rsidRPr="0005592B">
        <w:rPr>
          <w:rFonts w:ascii="Arial" w:hAnsi="Arial" w:cs="Arial"/>
          <w:color w:val="000000"/>
        </w:rPr>
        <w:tab/>
        <w:t>Members of the public who wish to make representations</w:t>
      </w:r>
      <w:r w:rsidR="00250758" w:rsidRPr="0005592B">
        <w:rPr>
          <w:rFonts w:ascii="Arial" w:hAnsi="Arial" w:cs="Arial"/>
          <w:color w:val="000000"/>
        </w:rPr>
        <w:t xml:space="preserve"> (either in person or remotely)</w:t>
      </w:r>
      <w:r w:rsidRPr="0005592B">
        <w:rPr>
          <w:rFonts w:ascii="Arial" w:hAnsi="Arial" w:cs="Arial"/>
          <w:color w:val="000000"/>
        </w:rPr>
        <w:t xml:space="preserve"> to the </w:t>
      </w:r>
      <w:r w:rsidR="009606E4" w:rsidRPr="0005592B">
        <w:rPr>
          <w:rFonts w:ascii="Arial" w:hAnsi="Arial" w:cs="Arial"/>
          <w:color w:val="000000"/>
        </w:rPr>
        <w:t>Sub-</w:t>
      </w:r>
      <w:r w:rsidRPr="0005592B">
        <w:rPr>
          <w:rFonts w:ascii="Arial" w:hAnsi="Arial" w:cs="Arial"/>
          <w:color w:val="000000"/>
        </w:rPr>
        <w:t>Committee must register to speak by 12</w:t>
      </w:r>
      <w:r w:rsidR="00AA32F1" w:rsidRPr="0005592B">
        <w:rPr>
          <w:rFonts w:ascii="Arial" w:hAnsi="Arial" w:cs="Arial"/>
          <w:color w:val="000000"/>
        </w:rPr>
        <w:t xml:space="preserve"> noon</w:t>
      </w:r>
      <w:r w:rsidRPr="0005592B">
        <w:rPr>
          <w:rFonts w:ascii="Arial" w:hAnsi="Arial" w:cs="Arial"/>
          <w:color w:val="000000"/>
        </w:rPr>
        <w:t xml:space="preserve"> on the Friday (or two working days where the meeting is held on a different day) immediately prior to the meeting. This applies to those wishing to speak against the application, the applicant who may wish to speak in support of their application, other persons wishing to speak in support of the application</w:t>
      </w:r>
      <w:r w:rsidR="00865D91" w:rsidRPr="0005592B">
        <w:rPr>
          <w:rFonts w:ascii="Arial" w:hAnsi="Arial" w:cs="Arial"/>
          <w:color w:val="000000"/>
        </w:rPr>
        <w:t xml:space="preserve">, </w:t>
      </w:r>
      <w:r w:rsidRPr="0005592B">
        <w:rPr>
          <w:rFonts w:ascii="Arial" w:hAnsi="Arial" w:cs="Arial"/>
          <w:color w:val="000000"/>
        </w:rPr>
        <w:t xml:space="preserve">a representative of the local Recognised </w:t>
      </w:r>
      <w:r w:rsidR="00AE7131" w:rsidRPr="0005592B">
        <w:rPr>
          <w:rFonts w:ascii="Arial" w:hAnsi="Arial" w:cs="Arial"/>
          <w:color w:val="000000"/>
        </w:rPr>
        <w:t>and</w:t>
      </w:r>
      <w:r w:rsidR="00F75B31" w:rsidRPr="0005592B">
        <w:rPr>
          <w:rFonts w:ascii="Arial" w:hAnsi="Arial" w:cs="Arial"/>
          <w:color w:val="000000"/>
        </w:rPr>
        <w:t xml:space="preserve"> Semi-Recognised </w:t>
      </w:r>
      <w:r w:rsidRPr="0005592B">
        <w:rPr>
          <w:rFonts w:ascii="Arial" w:hAnsi="Arial" w:cs="Arial"/>
          <w:color w:val="000000"/>
        </w:rPr>
        <w:t>Amenity Society</w:t>
      </w:r>
      <w:r w:rsidR="009F3831" w:rsidRPr="0005592B">
        <w:rPr>
          <w:rFonts w:ascii="Arial" w:hAnsi="Arial" w:cs="Arial"/>
          <w:color w:val="000000"/>
          <w:vertAlign w:val="subscript"/>
        </w:rPr>
        <w:t>(i)</w:t>
      </w:r>
      <w:r w:rsidR="009F3831" w:rsidRPr="0005592B">
        <w:rPr>
          <w:rFonts w:ascii="Arial" w:hAnsi="Arial" w:cs="Arial"/>
          <w:color w:val="000000"/>
        </w:rPr>
        <w:t xml:space="preserve"> </w:t>
      </w:r>
      <w:r w:rsidR="00865D91" w:rsidRPr="0005592B">
        <w:rPr>
          <w:rFonts w:ascii="Arial" w:hAnsi="Arial" w:cs="Arial"/>
          <w:color w:val="000000"/>
        </w:rPr>
        <w:t>and a representative of the local Neighbourhood Forum</w:t>
      </w:r>
      <w:r w:rsidR="009F3831" w:rsidRPr="0005592B">
        <w:rPr>
          <w:rFonts w:ascii="Arial" w:hAnsi="Arial" w:cs="Arial"/>
          <w:color w:val="000000"/>
          <w:vertAlign w:val="subscript"/>
        </w:rPr>
        <w:t>(ii)</w:t>
      </w:r>
      <w:r w:rsidRPr="0005592B">
        <w:rPr>
          <w:rFonts w:ascii="Arial" w:hAnsi="Arial" w:cs="Arial"/>
          <w:color w:val="000000"/>
        </w:rPr>
        <w:t>. Ward Councillors</w:t>
      </w:r>
      <w:r w:rsidR="00716EBD" w:rsidRPr="0005592B">
        <w:rPr>
          <w:rFonts w:ascii="Arial" w:hAnsi="Arial" w:cs="Arial"/>
          <w:color w:val="000000"/>
        </w:rPr>
        <w:t xml:space="preserve"> (representing the ward within which the application site is situated and/or those representing adjoining wards where those adjoining wards may be impacted by the proposed development)</w:t>
      </w:r>
      <w:r w:rsidRPr="0005592B">
        <w:rPr>
          <w:rFonts w:ascii="Arial" w:hAnsi="Arial" w:cs="Arial"/>
          <w:color w:val="000000"/>
        </w:rPr>
        <w:t xml:space="preserve"> and/or Members of Parliament who wish to speak on an item are advised to adhere to the same deadline. </w:t>
      </w:r>
    </w:p>
    <w:p w14:paraId="32273B36" w14:textId="77777777" w:rsidR="00B94079" w:rsidRDefault="00B94079" w:rsidP="0005592B">
      <w:pPr>
        <w:pStyle w:val="ListParagraph"/>
        <w:autoSpaceDE w:val="0"/>
        <w:autoSpaceDN w:val="0"/>
        <w:adjustRightInd w:val="0"/>
        <w:spacing w:after="0" w:line="240" w:lineRule="auto"/>
        <w:ind w:left="1080"/>
        <w:jc w:val="both"/>
        <w:rPr>
          <w:rFonts w:ascii="Arial" w:hAnsi="Arial" w:cs="Arial"/>
          <w:color w:val="000000"/>
        </w:rPr>
      </w:pPr>
    </w:p>
    <w:p w14:paraId="4BCE60B2" w14:textId="45D5DC5C" w:rsidR="00FA47E1" w:rsidRPr="00FA47E1" w:rsidRDefault="0005592B" w:rsidP="0005592B">
      <w:pPr>
        <w:autoSpaceDE w:val="0"/>
        <w:autoSpaceDN w:val="0"/>
        <w:adjustRightInd w:val="0"/>
        <w:spacing w:after="0" w:line="240" w:lineRule="auto"/>
        <w:ind w:left="709" w:hanging="709"/>
        <w:jc w:val="both"/>
        <w:rPr>
          <w:rFonts w:ascii="Arial" w:eastAsia="Times New Roman" w:hAnsi="Arial" w:cs="Arial"/>
        </w:rPr>
      </w:pPr>
      <w:r w:rsidRPr="0F6A8960">
        <w:rPr>
          <w:rFonts w:ascii="Arial" w:hAnsi="Arial" w:cs="Arial"/>
          <w:color w:val="000000" w:themeColor="text1"/>
        </w:rPr>
        <w:t>2.2</w:t>
      </w:r>
      <w:r>
        <w:tab/>
      </w:r>
      <w:r w:rsidR="00CE61D8" w:rsidRPr="0F6A8960">
        <w:rPr>
          <w:rFonts w:ascii="Arial" w:hAnsi="Arial" w:cs="Arial"/>
          <w:color w:val="000000" w:themeColor="text1"/>
        </w:rPr>
        <w:t xml:space="preserve">People wishing to address the Sub-Committee remotely </w:t>
      </w:r>
      <w:r w:rsidR="00245AE8" w:rsidRPr="0F6A8960">
        <w:rPr>
          <w:rFonts w:ascii="Arial" w:hAnsi="Arial" w:cs="Arial"/>
          <w:color w:val="000000" w:themeColor="text1"/>
        </w:rPr>
        <w:t xml:space="preserve">(rather than in person in the committee room) </w:t>
      </w:r>
      <w:r w:rsidR="00CE61D8" w:rsidRPr="0F6A8960">
        <w:rPr>
          <w:rFonts w:ascii="Arial" w:hAnsi="Arial" w:cs="Arial"/>
          <w:color w:val="000000" w:themeColor="text1"/>
        </w:rPr>
        <w:t xml:space="preserve">must submit a script of their representation by noon on the day of </w:t>
      </w:r>
      <w:r w:rsidR="00245AE8" w:rsidRPr="0F6A8960">
        <w:rPr>
          <w:rFonts w:ascii="Arial" w:hAnsi="Arial" w:cs="Arial"/>
          <w:color w:val="000000" w:themeColor="text1"/>
        </w:rPr>
        <w:t xml:space="preserve">the </w:t>
      </w:r>
      <w:r w:rsidR="00CE61D8" w:rsidRPr="0F6A8960">
        <w:rPr>
          <w:rFonts w:ascii="Arial" w:hAnsi="Arial" w:cs="Arial"/>
          <w:color w:val="000000" w:themeColor="text1"/>
        </w:rPr>
        <w:t>committee</w:t>
      </w:r>
      <w:r w:rsidR="00245AE8" w:rsidRPr="0F6A8960">
        <w:rPr>
          <w:rFonts w:ascii="Arial" w:hAnsi="Arial" w:cs="Arial"/>
          <w:color w:val="000000" w:themeColor="text1"/>
        </w:rPr>
        <w:t xml:space="preserve"> meeting</w:t>
      </w:r>
      <w:r w:rsidR="00CE61D8" w:rsidRPr="0F6A8960">
        <w:rPr>
          <w:rFonts w:ascii="Arial" w:hAnsi="Arial" w:cs="Arial"/>
          <w:color w:val="000000" w:themeColor="text1"/>
        </w:rPr>
        <w:t xml:space="preserve">. This is to ensure that should there be a technical failure the view of participants will still be presented to the </w:t>
      </w:r>
      <w:r w:rsidR="00245AE8" w:rsidRPr="0F6A8960">
        <w:rPr>
          <w:rFonts w:ascii="Arial" w:hAnsi="Arial" w:cs="Arial"/>
          <w:color w:val="000000" w:themeColor="text1"/>
        </w:rPr>
        <w:t>Sub-C</w:t>
      </w:r>
      <w:r w:rsidR="00CE61D8" w:rsidRPr="0F6A8960">
        <w:rPr>
          <w:rFonts w:ascii="Arial" w:hAnsi="Arial" w:cs="Arial"/>
          <w:color w:val="000000" w:themeColor="text1"/>
        </w:rPr>
        <w:t>ommittee.</w:t>
      </w:r>
      <w:r w:rsidR="52EAB92D" w:rsidRPr="0F6A8960">
        <w:rPr>
          <w:rFonts w:ascii="Arial" w:hAnsi="Arial" w:cs="Arial"/>
          <w:color w:val="000000" w:themeColor="text1"/>
        </w:rPr>
        <w:t xml:space="preserve"> In the event of technical failure the Committee Clerk will read out the submitted script(s) to the Sub-Committee.</w:t>
      </w:r>
      <w:r w:rsidR="00CE61D8" w:rsidRPr="0F6A8960">
        <w:rPr>
          <w:rFonts w:ascii="Arial" w:hAnsi="Arial" w:cs="Arial"/>
          <w:color w:val="000000" w:themeColor="text1"/>
        </w:rPr>
        <w:t xml:space="preserve"> </w:t>
      </w:r>
      <w:r w:rsidR="00FA47E1" w:rsidRPr="0F6A8960">
        <w:rPr>
          <w:rFonts w:ascii="Arial" w:hAnsi="Arial" w:cs="Arial"/>
          <w:color w:val="000000" w:themeColor="text1"/>
        </w:rPr>
        <w:lastRenderedPageBreak/>
        <w:t xml:space="preserve">The maximum number of speakers on each item is limited </w:t>
      </w:r>
      <w:r w:rsidR="00B94079" w:rsidRPr="0F6A8960">
        <w:rPr>
          <w:rFonts w:ascii="Arial" w:eastAsia="Times New Roman" w:hAnsi="Arial" w:cs="Arial"/>
        </w:rPr>
        <w:t xml:space="preserve">to </w:t>
      </w:r>
      <w:r w:rsidR="00FA47E1" w:rsidRPr="0F6A8960">
        <w:rPr>
          <w:rFonts w:ascii="Arial" w:eastAsia="Times New Roman" w:hAnsi="Arial" w:cs="Arial"/>
        </w:rPr>
        <w:t xml:space="preserve">two speakers in support of the application (with one of these slots reserved for the applicant or their nominated spokesperson) and two </w:t>
      </w:r>
      <w:r w:rsidR="0031073B" w:rsidRPr="0F6A8960">
        <w:rPr>
          <w:rFonts w:ascii="Arial" w:eastAsia="Times New Roman" w:hAnsi="Arial" w:cs="Arial"/>
        </w:rPr>
        <w:t xml:space="preserve">opposed to </w:t>
      </w:r>
      <w:r w:rsidR="000C152F" w:rsidRPr="0F6A8960">
        <w:rPr>
          <w:rFonts w:ascii="Arial" w:eastAsia="Times New Roman" w:hAnsi="Arial" w:cs="Arial"/>
        </w:rPr>
        <w:t>the application</w:t>
      </w:r>
      <w:r w:rsidR="00FA47E1" w:rsidRPr="0F6A8960">
        <w:rPr>
          <w:rFonts w:ascii="Arial" w:eastAsia="Times New Roman" w:hAnsi="Arial" w:cs="Arial"/>
        </w:rPr>
        <w:t>. In addition, there be a separate slot</w:t>
      </w:r>
      <w:r w:rsidR="00070D28" w:rsidRPr="0F6A8960">
        <w:rPr>
          <w:rFonts w:ascii="Arial" w:eastAsia="Times New Roman" w:hAnsi="Arial" w:cs="Arial"/>
        </w:rPr>
        <w:t>(s)</w:t>
      </w:r>
      <w:r w:rsidR="00FA47E1" w:rsidRPr="0F6A8960">
        <w:rPr>
          <w:rFonts w:ascii="Arial" w:eastAsia="Times New Roman" w:hAnsi="Arial" w:cs="Arial"/>
        </w:rPr>
        <w:t xml:space="preserve"> for the recognised and semi-recognised amenity society</w:t>
      </w:r>
      <w:r w:rsidR="00865D91" w:rsidRPr="0F6A8960">
        <w:rPr>
          <w:rFonts w:ascii="Arial" w:eastAsia="Times New Roman" w:hAnsi="Arial" w:cs="Arial"/>
        </w:rPr>
        <w:t xml:space="preserve"> and the local Neighbourhood Forum</w:t>
      </w:r>
      <w:r w:rsidR="00FA47E1" w:rsidRPr="0F6A8960">
        <w:rPr>
          <w:rFonts w:ascii="Arial" w:eastAsia="Times New Roman" w:hAnsi="Arial" w:cs="Arial"/>
        </w:rPr>
        <w:t xml:space="preserve"> and a further slot</w:t>
      </w:r>
      <w:r w:rsidR="00AE7131" w:rsidRPr="0F6A8960">
        <w:rPr>
          <w:rFonts w:ascii="Arial" w:eastAsia="Times New Roman" w:hAnsi="Arial" w:cs="Arial"/>
        </w:rPr>
        <w:t>(s)</w:t>
      </w:r>
      <w:r w:rsidR="00FA47E1" w:rsidRPr="0F6A8960">
        <w:rPr>
          <w:rFonts w:ascii="Arial" w:eastAsia="Times New Roman" w:hAnsi="Arial" w:cs="Arial"/>
        </w:rPr>
        <w:t xml:space="preserve"> for the relevant Ward Councillors should they wish to speak.</w:t>
      </w:r>
    </w:p>
    <w:p w14:paraId="252852DF" w14:textId="77777777" w:rsidR="009B0B75" w:rsidRPr="00FA47E1" w:rsidRDefault="009B0B75" w:rsidP="009B0B75">
      <w:pPr>
        <w:spacing w:after="0" w:line="240" w:lineRule="auto"/>
        <w:ind w:left="720"/>
        <w:contextualSpacing/>
        <w:jc w:val="both"/>
        <w:rPr>
          <w:rFonts w:ascii="Arial" w:eastAsia="Times New Roman" w:hAnsi="Arial" w:cs="Arial"/>
        </w:rPr>
      </w:pPr>
    </w:p>
    <w:p w14:paraId="715B93D3" w14:textId="53E0C039" w:rsidR="00865D91" w:rsidRDefault="00FA47E1" w:rsidP="00F776C5">
      <w:pPr>
        <w:pStyle w:val="Default"/>
        <w:ind w:left="720" w:hanging="720"/>
        <w:jc w:val="both"/>
        <w:rPr>
          <w:rFonts w:eastAsia="Times New Roman"/>
          <w:sz w:val="22"/>
          <w:szCs w:val="22"/>
        </w:rPr>
      </w:pPr>
      <w:r w:rsidRPr="007B30F1">
        <w:rPr>
          <w:sz w:val="22"/>
          <w:szCs w:val="22"/>
        </w:rPr>
        <w:t>2.</w:t>
      </w:r>
      <w:r w:rsidR="0005592B">
        <w:rPr>
          <w:sz w:val="22"/>
          <w:szCs w:val="22"/>
        </w:rPr>
        <w:t>3</w:t>
      </w:r>
      <w:r w:rsidRPr="007B30F1">
        <w:rPr>
          <w:sz w:val="22"/>
          <w:szCs w:val="22"/>
        </w:rPr>
        <w:tab/>
      </w:r>
      <w:r w:rsidR="00E806E5" w:rsidRPr="007B30F1">
        <w:rPr>
          <w:rFonts w:eastAsia="Times New Roman"/>
          <w:sz w:val="22"/>
          <w:szCs w:val="22"/>
        </w:rPr>
        <w:t xml:space="preserve">If the number of </w:t>
      </w:r>
      <w:r w:rsidR="00F4724C" w:rsidRPr="007B30F1">
        <w:rPr>
          <w:rFonts w:eastAsia="Times New Roman"/>
          <w:sz w:val="22"/>
          <w:szCs w:val="22"/>
        </w:rPr>
        <w:t>requests to</w:t>
      </w:r>
      <w:r w:rsidR="00E806E5" w:rsidRPr="007B30F1">
        <w:rPr>
          <w:rFonts w:eastAsia="Times New Roman"/>
          <w:sz w:val="22"/>
          <w:szCs w:val="22"/>
        </w:rPr>
        <w:t xml:space="preserve"> speak </w:t>
      </w:r>
      <w:r w:rsidR="009A5C39" w:rsidRPr="007B30F1">
        <w:rPr>
          <w:rFonts w:eastAsia="Times New Roman"/>
          <w:sz w:val="22"/>
          <w:szCs w:val="22"/>
        </w:rPr>
        <w:t xml:space="preserve">either in support or against the application </w:t>
      </w:r>
      <w:r w:rsidR="00E806E5" w:rsidRPr="007B30F1">
        <w:rPr>
          <w:rFonts w:eastAsia="Times New Roman"/>
          <w:sz w:val="22"/>
          <w:szCs w:val="22"/>
        </w:rPr>
        <w:t xml:space="preserve">exceeds the number of public speaking </w:t>
      </w:r>
      <w:r w:rsidR="00F4724C" w:rsidRPr="007B30F1">
        <w:rPr>
          <w:rFonts w:eastAsia="Times New Roman"/>
          <w:sz w:val="22"/>
          <w:szCs w:val="22"/>
        </w:rPr>
        <w:t>slots outlined above, potential</w:t>
      </w:r>
      <w:r w:rsidR="00E806E5" w:rsidRPr="007B30F1">
        <w:rPr>
          <w:rFonts w:eastAsia="Times New Roman"/>
          <w:sz w:val="22"/>
          <w:szCs w:val="22"/>
        </w:rPr>
        <w:t xml:space="preserve"> speakers will be encouraged to </w:t>
      </w:r>
      <w:r w:rsidR="0065691E" w:rsidRPr="007B30F1">
        <w:rPr>
          <w:rFonts w:eastAsia="Times New Roman"/>
          <w:sz w:val="22"/>
          <w:szCs w:val="22"/>
        </w:rPr>
        <w:t xml:space="preserve">discuss in advance of the meeting whether they wish to either </w:t>
      </w:r>
      <w:r w:rsidR="009A5C39" w:rsidRPr="007B30F1">
        <w:rPr>
          <w:rFonts w:eastAsia="Times New Roman"/>
          <w:sz w:val="22"/>
          <w:szCs w:val="22"/>
        </w:rPr>
        <w:t>nominate a speaker who will</w:t>
      </w:r>
      <w:r w:rsidR="00E806E5" w:rsidRPr="007B30F1">
        <w:rPr>
          <w:rFonts w:eastAsia="Times New Roman"/>
          <w:sz w:val="22"/>
          <w:szCs w:val="22"/>
        </w:rPr>
        <w:t xml:space="preserve"> make a verbal representation on their </w:t>
      </w:r>
      <w:r w:rsidR="009A5C39" w:rsidRPr="007B30F1">
        <w:rPr>
          <w:rFonts w:eastAsia="Times New Roman"/>
          <w:sz w:val="22"/>
          <w:szCs w:val="22"/>
        </w:rPr>
        <w:t xml:space="preserve">common </w:t>
      </w:r>
      <w:r w:rsidR="00E806E5" w:rsidRPr="007B30F1">
        <w:rPr>
          <w:rFonts w:eastAsia="Times New Roman"/>
          <w:sz w:val="22"/>
          <w:szCs w:val="22"/>
        </w:rPr>
        <w:t>behalf</w:t>
      </w:r>
      <w:r w:rsidR="0065691E" w:rsidRPr="007B30F1">
        <w:rPr>
          <w:rFonts w:eastAsia="Times New Roman"/>
          <w:sz w:val="22"/>
          <w:szCs w:val="22"/>
        </w:rPr>
        <w:t xml:space="preserve"> or to share the total time allocated to speakers </w:t>
      </w:r>
      <w:r w:rsidR="00F4724C" w:rsidRPr="007B30F1">
        <w:rPr>
          <w:rFonts w:eastAsia="Times New Roman"/>
          <w:sz w:val="22"/>
          <w:szCs w:val="22"/>
        </w:rPr>
        <w:t>making representations either for or against the application, as the case may be</w:t>
      </w:r>
      <w:r w:rsidR="00E806E5" w:rsidRPr="007B30F1">
        <w:rPr>
          <w:rFonts w:eastAsia="Times New Roman"/>
          <w:sz w:val="22"/>
          <w:szCs w:val="22"/>
        </w:rPr>
        <w:t xml:space="preserve">. </w:t>
      </w:r>
      <w:r w:rsidR="009C319D" w:rsidRPr="007B30F1">
        <w:rPr>
          <w:color w:val="auto"/>
          <w:sz w:val="22"/>
          <w:szCs w:val="22"/>
        </w:rPr>
        <w:t xml:space="preserve">Persons applying to speak will be asked when registering online whether or not they are happy for their contact details to be shared with like-minded speakers, in the event that the number of requests to speak exceeds the number of slots. This agreement is necessary in order to avoid concerns regarding data protection. </w:t>
      </w:r>
      <w:r w:rsidR="00E806E5" w:rsidRPr="007B30F1">
        <w:rPr>
          <w:rFonts w:eastAsia="Times New Roman"/>
          <w:sz w:val="22"/>
          <w:szCs w:val="22"/>
          <w:lang w:eastAsia="en-GB"/>
        </w:rPr>
        <w:t>The nomination of the sp</w:t>
      </w:r>
      <w:r w:rsidR="00FD6705" w:rsidRPr="007B30F1">
        <w:rPr>
          <w:rFonts w:eastAsia="Times New Roman"/>
          <w:sz w:val="22"/>
          <w:szCs w:val="22"/>
          <w:lang w:eastAsia="en-GB"/>
        </w:rPr>
        <w:t xml:space="preserve">okesperson </w:t>
      </w:r>
      <w:r w:rsidR="00F4724C" w:rsidRPr="007B30F1">
        <w:rPr>
          <w:rFonts w:eastAsia="Times New Roman"/>
          <w:sz w:val="22"/>
          <w:szCs w:val="22"/>
          <w:lang w:eastAsia="en-GB"/>
        </w:rPr>
        <w:t xml:space="preserve">or clarification that the time will be shared between the speakers </w:t>
      </w:r>
      <w:r w:rsidR="00FD6705" w:rsidRPr="007B30F1">
        <w:rPr>
          <w:rFonts w:eastAsia="Times New Roman"/>
          <w:sz w:val="22"/>
          <w:szCs w:val="22"/>
          <w:lang w:eastAsia="en-GB"/>
        </w:rPr>
        <w:t>would need to be received by the Committee and Governance Services Team</w:t>
      </w:r>
      <w:r w:rsidR="00E806E5" w:rsidRPr="007B30F1">
        <w:rPr>
          <w:rFonts w:eastAsia="Times New Roman"/>
          <w:sz w:val="22"/>
          <w:szCs w:val="22"/>
          <w:lang w:eastAsia="en-GB"/>
        </w:rPr>
        <w:t xml:space="preserve"> by the following Monday at 12</w:t>
      </w:r>
      <w:r w:rsidR="00AA32F1" w:rsidRPr="007B30F1">
        <w:rPr>
          <w:rFonts w:eastAsia="Times New Roman"/>
          <w:sz w:val="22"/>
          <w:szCs w:val="22"/>
          <w:lang w:eastAsia="en-GB"/>
        </w:rPr>
        <w:t xml:space="preserve"> noon</w:t>
      </w:r>
      <w:r w:rsidR="00F4724C" w:rsidRPr="007B30F1">
        <w:rPr>
          <w:rFonts w:eastAsia="Times New Roman"/>
          <w:sz w:val="22"/>
          <w:szCs w:val="22"/>
          <w:lang w:eastAsia="en-GB"/>
        </w:rPr>
        <w:t xml:space="preserve"> (i.e. the day immediately before the </w:t>
      </w:r>
      <w:r w:rsidR="009606E4">
        <w:rPr>
          <w:rFonts w:eastAsia="Times New Roman"/>
          <w:sz w:val="22"/>
          <w:szCs w:val="22"/>
          <w:lang w:eastAsia="en-GB"/>
        </w:rPr>
        <w:t>Sub-</w:t>
      </w:r>
      <w:r w:rsidR="00F4724C" w:rsidRPr="007B30F1">
        <w:rPr>
          <w:rFonts w:eastAsia="Times New Roman"/>
          <w:sz w:val="22"/>
          <w:szCs w:val="22"/>
          <w:lang w:eastAsia="en-GB"/>
        </w:rPr>
        <w:t>Committee meeting)</w:t>
      </w:r>
      <w:r w:rsidR="00E806E5" w:rsidRPr="007B30F1">
        <w:rPr>
          <w:rFonts w:eastAsia="Times New Roman"/>
          <w:sz w:val="22"/>
          <w:szCs w:val="22"/>
          <w:lang w:eastAsia="en-GB"/>
        </w:rPr>
        <w:t>. Where agreement cannot be reached between the parties on a nominated spokesperson (for example where objectors have different concerns)</w:t>
      </w:r>
      <w:r w:rsidR="00F4724C" w:rsidRPr="007B30F1">
        <w:rPr>
          <w:rFonts w:eastAsia="Times New Roman"/>
          <w:sz w:val="22"/>
          <w:szCs w:val="22"/>
          <w:lang w:eastAsia="en-GB"/>
        </w:rPr>
        <w:t xml:space="preserve"> or for the time to be shared</w:t>
      </w:r>
      <w:r w:rsidR="00E806E5" w:rsidRPr="007B30F1">
        <w:rPr>
          <w:rFonts w:eastAsia="Times New Roman"/>
          <w:sz w:val="22"/>
          <w:szCs w:val="22"/>
          <w:lang w:eastAsia="en-GB"/>
        </w:rPr>
        <w:t xml:space="preserve">; it is proposed that </w:t>
      </w:r>
      <w:r w:rsidR="00E806E5" w:rsidRPr="007B30F1">
        <w:rPr>
          <w:rFonts w:eastAsia="Times New Roman"/>
          <w:sz w:val="22"/>
          <w:szCs w:val="22"/>
        </w:rPr>
        <w:t>the Chairman, in conjunction with the Presiding Officer, may choose to agree to a random selection process (a ballot) to determine who will speak.</w:t>
      </w:r>
      <w:r w:rsidR="00FD6705" w:rsidRPr="007B30F1">
        <w:rPr>
          <w:rFonts w:eastAsia="Times New Roman"/>
          <w:sz w:val="22"/>
          <w:szCs w:val="22"/>
        </w:rPr>
        <w:t xml:space="preserve"> </w:t>
      </w:r>
    </w:p>
    <w:p w14:paraId="41EFAADC" w14:textId="227A90FE" w:rsidR="00E5196C" w:rsidRPr="00E5196C" w:rsidRDefault="00E5196C" w:rsidP="00F776C5">
      <w:pPr>
        <w:pStyle w:val="Default"/>
        <w:ind w:left="720" w:hanging="720"/>
        <w:jc w:val="both"/>
        <w:rPr>
          <w:rFonts w:eastAsia="Times New Roman"/>
          <w:sz w:val="22"/>
          <w:szCs w:val="22"/>
        </w:rPr>
      </w:pPr>
    </w:p>
    <w:p w14:paraId="5319164C" w14:textId="781625A8" w:rsidR="00E5196C" w:rsidRPr="00E5196C" w:rsidRDefault="00E5196C" w:rsidP="00F776C5">
      <w:pPr>
        <w:pStyle w:val="Default"/>
        <w:ind w:left="720" w:hanging="720"/>
        <w:jc w:val="both"/>
        <w:rPr>
          <w:rFonts w:eastAsia="Times New Roman"/>
          <w:sz w:val="22"/>
          <w:szCs w:val="22"/>
        </w:rPr>
      </w:pPr>
      <w:r w:rsidRPr="3A1EF2CB">
        <w:rPr>
          <w:sz w:val="22"/>
          <w:szCs w:val="22"/>
        </w:rPr>
        <w:t>2.</w:t>
      </w:r>
      <w:r w:rsidR="0005592B" w:rsidRPr="3A1EF2CB">
        <w:rPr>
          <w:sz w:val="22"/>
          <w:szCs w:val="22"/>
        </w:rPr>
        <w:t>4</w:t>
      </w:r>
      <w:r>
        <w:tab/>
      </w:r>
      <w:r w:rsidRPr="3A1EF2CB">
        <w:rPr>
          <w:sz w:val="22"/>
          <w:szCs w:val="22"/>
        </w:rPr>
        <w:t>In the case of items which have previously been deferred by the Planning Applications Sub-Committee, speakers will be allowed to make further representations when the item is referred back to a subsequent Sub-Committee for further consideration. In such cases</w:t>
      </w:r>
      <w:r w:rsidRPr="3A1EF2CB">
        <w:rPr>
          <w:rFonts w:eastAsia="Times New Roman"/>
          <w:sz w:val="22"/>
          <w:szCs w:val="22"/>
        </w:rPr>
        <w:t xml:space="preserve"> previous speakers who addressed the original Sub-Committee will be given priority, before any speaking slots (if available) </w:t>
      </w:r>
      <w:r w:rsidR="376699D7" w:rsidRPr="3A1EF2CB">
        <w:rPr>
          <w:rFonts w:eastAsia="Times New Roman"/>
          <w:sz w:val="22"/>
          <w:szCs w:val="22"/>
        </w:rPr>
        <w:t>are</w:t>
      </w:r>
      <w:r w:rsidRPr="3A1EF2CB">
        <w:rPr>
          <w:rFonts w:eastAsia="Times New Roman"/>
          <w:sz w:val="22"/>
          <w:szCs w:val="22"/>
        </w:rPr>
        <w:t xml:space="preserve"> offered to new speakers.</w:t>
      </w:r>
    </w:p>
    <w:p w14:paraId="012113E1" w14:textId="77777777" w:rsidR="00865D91" w:rsidRDefault="00865D91" w:rsidP="00206E84">
      <w:pPr>
        <w:autoSpaceDE w:val="0"/>
        <w:autoSpaceDN w:val="0"/>
        <w:adjustRightInd w:val="0"/>
        <w:spacing w:after="0" w:line="240" w:lineRule="auto"/>
        <w:jc w:val="both"/>
        <w:rPr>
          <w:rFonts w:ascii="Arial" w:eastAsia="Times New Roman" w:hAnsi="Arial" w:cs="Arial"/>
        </w:rPr>
      </w:pPr>
    </w:p>
    <w:p w14:paraId="099AADEB" w14:textId="49650006" w:rsidR="00FA47E1" w:rsidRDefault="00F4724C" w:rsidP="00F776C5">
      <w:pPr>
        <w:autoSpaceDE w:val="0"/>
        <w:autoSpaceDN w:val="0"/>
        <w:adjustRightInd w:val="0"/>
        <w:spacing w:after="0" w:line="240" w:lineRule="auto"/>
        <w:ind w:left="720" w:hanging="720"/>
        <w:jc w:val="both"/>
        <w:rPr>
          <w:rFonts w:ascii="Arial" w:eastAsia="Times New Roman" w:hAnsi="Arial" w:cs="Arial"/>
          <w:lang w:eastAsia="en-GB"/>
        </w:rPr>
      </w:pPr>
      <w:r>
        <w:rPr>
          <w:rFonts w:ascii="Arial" w:eastAsia="Times New Roman" w:hAnsi="Arial" w:cs="Arial"/>
        </w:rPr>
        <w:t>2.</w:t>
      </w:r>
      <w:r w:rsidR="0005592B">
        <w:rPr>
          <w:rFonts w:ascii="Arial" w:eastAsia="Times New Roman" w:hAnsi="Arial" w:cs="Arial"/>
        </w:rPr>
        <w:t>5</w:t>
      </w:r>
      <w:r>
        <w:rPr>
          <w:rFonts w:ascii="Arial" w:eastAsia="Times New Roman" w:hAnsi="Arial" w:cs="Arial"/>
        </w:rPr>
        <w:tab/>
      </w:r>
      <w:r w:rsidR="00FA47E1">
        <w:rPr>
          <w:rFonts w:ascii="Arial" w:hAnsi="Arial" w:cs="Arial"/>
          <w:color w:val="000000"/>
        </w:rPr>
        <w:t xml:space="preserve">The Council’s </w:t>
      </w:r>
      <w:r w:rsidR="00FA47E1">
        <w:rPr>
          <w:rFonts w:ascii="Arial" w:eastAsia="Times New Roman" w:hAnsi="Arial" w:cs="Arial"/>
          <w:lang w:eastAsia="en-GB"/>
        </w:rPr>
        <w:t xml:space="preserve">Committee and Governance Services </w:t>
      </w:r>
      <w:r w:rsidR="00FD6705">
        <w:rPr>
          <w:rFonts w:ascii="Arial" w:eastAsia="Times New Roman" w:hAnsi="Arial" w:cs="Arial"/>
          <w:lang w:eastAsia="en-GB"/>
        </w:rPr>
        <w:t>T</w:t>
      </w:r>
      <w:r w:rsidR="00FA47E1">
        <w:rPr>
          <w:rFonts w:ascii="Arial" w:eastAsia="Times New Roman" w:hAnsi="Arial" w:cs="Arial"/>
          <w:lang w:eastAsia="en-GB"/>
        </w:rPr>
        <w:t xml:space="preserve">eam will notify those parties who are eligible to speak and notify other interested parties that they will not be permitted to speak however they can attend the meeting </w:t>
      </w:r>
      <w:r w:rsidR="00250758">
        <w:rPr>
          <w:rFonts w:ascii="Arial" w:eastAsia="Times New Roman" w:hAnsi="Arial" w:cs="Arial"/>
          <w:lang w:eastAsia="en-GB"/>
        </w:rPr>
        <w:t xml:space="preserve">or observe the meeting remotely </w:t>
      </w:r>
      <w:r w:rsidR="00FA47E1">
        <w:rPr>
          <w:rFonts w:ascii="Arial" w:eastAsia="Times New Roman" w:hAnsi="Arial" w:cs="Arial"/>
          <w:lang w:eastAsia="en-GB"/>
        </w:rPr>
        <w:t xml:space="preserve">to hear the discussion. </w:t>
      </w:r>
      <w:r w:rsidR="00FD6705">
        <w:rPr>
          <w:rFonts w:ascii="Arial" w:eastAsia="Times New Roman" w:hAnsi="Arial" w:cs="Arial"/>
          <w:lang w:eastAsia="en-GB"/>
        </w:rPr>
        <w:t xml:space="preserve">Interested parties may also wish to contact their Ward Councillors and request that they </w:t>
      </w:r>
      <w:r w:rsidR="00BA2615">
        <w:rPr>
          <w:rFonts w:ascii="Arial" w:eastAsia="Times New Roman" w:hAnsi="Arial" w:cs="Arial"/>
          <w:lang w:eastAsia="en-GB"/>
        </w:rPr>
        <w:t>make representations on their behalf</w:t>
      </w:r>
      <w:r w:rsidR="0099360A">
        <w:rPr>
          <w:rFonts w:ascii="Arial" w:eastAsia="Times New Roman" w:hAnsi="Arial" w:cs="Arial"/>
          <w:lang w:eastAsia="en-GB"/>
        </w:rPr>
        <w:t xml:space="preserve"> however if such requests by Ward Councillors are made after the Friday deadline they will need to be submitted directly to the Chairman for agreement</w:t>
      </w:r>
      <w:r w:rsidR="00BA2615">
        <w:rPr>
          <w:rFonts w:ascii="Arial" w:eastAsia="Times New Roman" w:hAnsi="Arial" w:cs="Arial"/>
          <w:lang w:eastAsia="en-GB"/>
        </w:rPr>
        <w:t xml:space="preserve">. </w:t>
      </w:r>
      <w:r w:rsidR="00FA47E1">
        <w:rPr>
          <w:rFonts w:ascii="Arial" w:eastAsia="Times New Roman" w:hAnsi="Arial" w:cs="Arial"/>
          <w:lang w:eastAsia="en-GB"/>
        </w:rPr>
        <w:t xml:space="preserve">Committee and Governance Services will provide the final list of speakers to the </w:t>
      </w:r>
      <w:r w:rsidR="009606E4">
        <w:rPr>
          <w:rFonts w:ascii="Arial" w:eastAsia="Times New Roman" w:hAnsi="Arial" w:cs="Arial"/>
          <w:lang w:eastAsia="en-GB"/>
        </w:rPr>
        <w:t>Sub-</w:t>
      </w:r>
      <w:r w:rsidR="00FA47E1">
        <w:rPr>
          <w:rFonts w:ascii="Arial" w:eastAsia="Times New Roman" w:hAnsi="Arial" w:cs="Arial"/>
          <w:lang w:eastAsia="en-GB"/>
        </w:rPr>
        <w:t xml:space="preserve">Committee Chairman and presiding officer by close of business on Monday (the day immediately before </w:t>
      </w:r>
      <w:r w:rsidR="009606E4">
        <w:rPr>
          <w:rFonts w:ascii="Arial" w:eastAsia="Times New Roman" w:hAnsi="Arial" w:cs="Arial"/>
          <w:lang w:eastAsia="en-GB"/>
        </w:rPr>
        <w:t>the c</w:t>
      </w:r>
      <w:r w:rsidR="00FA47E1">
        <w:rPr>
          <w:rFonts w:ascii="Arial" w:eastAsia="Times New Roman" w:hAnsi="Arial" w:cs="Arial"/>
          <w:lang w:eastAsia="en-GB"/>
        </w:rPr>
        <w:t>ommittee</w:t>
      </w:r>
      <w:r w:rsidR="009606E4">
        <w:rPr>
          <w:rFonts w:ascii="Arial" w:eastAsia="Times New Roman" w:hAnsi="Arial" w:cs="Arial"/>
          <w:lang w:eastAsia="en-GB"/>
        </w:rPr>
        <w:t xml:space="preserve"> meeting</w:t>
      </w:r>
      <w:r w:rsidR="00FA47E1">
        <w:rPr>
          <w:rFonts w:ascii="Arial" w:eastAsia="Times New Roman" w:hAnsi="Arial" w:cs="Arial"/>
          <w:lang w:eastAsia="en-GB"/>
        </w:rPr>
        <w:t>).</w:t>
      </w:r>
    </w:p>
    <w:p w14:paraId="0E0ECE7D" w14:textId="77777777" w:rsidR="00FA47E1" w:rsidRDefault="00FA47E1" w:rsidP="00206E84">
      <w:pPr>
        <w:autoSpaceDE w:val="0"/>
        <w:autoSpaceDN w:val="0"/>
        <w:adjustRightInd w:val="0"/>
        <w:spacing w:after="0" w:line="240" w:lineRule="auto"/>
        <w:jc w:val="both"/>
        <w:rPr>
          <w:rFonts w:ascii="Arial" w:eastAsia="Times New Roman" w:hAnsi="Arial" w:cs="Arial"/>
          <w:lang w:eastAsia="en-GB"/>
        </w:rPr>
      </w:pPr>
    </w:p>
    <w:p w14:paraId="791FD3A3" w14:textId="42BEC68A" w:rsidR="00250758" w:rsidRDefault="00F4724C" w:rsidP="00F776C5">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2.</w:t>
      </w:r>
      <w:r w:rsidR="0005592B">
        <w:rPr>
          <w:rFonts w:ascii="Arial" w:eastAsia="Times New Roman" w:hAnsi="Arial" w:cs="Arial"/>
          <w:lang w:eastAsia="en-GB"/>
        </w:rPr>
        <w:t>6</w:t>
      </w:r>
      <w:r w:rsidR="00FA47E1">
        <w:rPr>
          <w:rFonts w:ascii="Arial" w:eastAsia="Times New Roman" w:hAnsi="Arial" w:cs="Arial"/>
          <w:lang w:eastAsia="en-GB"/>
        </w:rPr>
        <w:tab/>
        <w:t xml:space="preserve">The period for registration of interest in speaking will only commence after the </w:t>
      </w:r>
      <w:r w:rsidR="00250758">
        <w:rPr>
          <w:rFonts w:ascii="Arial" w:eastAsia="Times New Roman" w:hAnsi="Arial" w:cs="Arial"/>
          <w:lang w:eastAsia="en-GB"/>
        </w:rPr>
        <w:t xml:space="preserve">application </w:t>
      </w:r>
      <w:r w:rsidR="00FA47E1">
        <w:rPr>
          <w:rFonts w:ascii="Arial" w:eastAsia="Times New Roman" w:hAnsi="Arial" w:cs="Arial"/>
          <w:lang w:eastAsia="en-GB"/>
        </w:rPr>
        <w:t xml:space="preserve">has been listed on a Committee agenda, </w:t>
      </w:r>
      <w:r w:rsidR="00250758">
        <w:rPr>
          <w:rFonts w:ascii="Arial" w:eastAsia="Times New Roman" w:hAnsi="Arial" w:cs="Arial"/>
          <w:lang w:eastAsia="en-GB"/>
        </w:rPr>
        <w:t xml:space="preserve">which is </w:t>
      </w:r>
      <w:r w:rsidR="00FA47E1">
        <w:rPr>
          <w:rFonts w:ascii="Arial" w:eastAsia="Times New Roman" w:hAnsi="Arial" w:cs="Arial"/>
          <w:lang w:eastAsia="en-GB"/>
        </w:rPr>
        <w:t xml:space="preserve">published online 5 working days in advance of the meeting (i.e. any requests to speak included in a written representation on the application or direct contact with officers or Members will not override the formal registration process). </w:t>
      </w:r>
      <w:r w:rsidR="00FA47E1" w:rsidRPr="00A25EDB">
        <w:rPr>
          <w:rFonts w:ascii="Arial" w:eastAsia="Times New Roman" w:hAnsi="Arial" w:cs="Arial"/>
          <w:lang w:eastAsia="en-GB"/>
        </w:rPr>
        <w:t xml:space="preserve">The </w:t>
      </w:r>
      <w:r w:rsidR="00250758">
        <w:rPr>
          <w:rFonts w:ascii="Arial" w:eastAsia="Times New Roman" w:hAnsi="Arial" w:cs="Arial"/>
          <w:lang w:eastAsia="en-GB"/>
        </w:rPr>
        <w:t>application</w:t>
      </w:r>
      <w:r w:rsidR="00FA47E1" w:rsidRPr="00A25EDB">
        <w:rPr>
          <w:rFonts w:ascii="Arial" w:eastAsia="Times New Roman" w:hAnsi="Arial" w:cs="Arial"/>
          <w:lang w:eastAsia="en-GB"/>
        </w:rPr>
        <w:t xml:space="preserve"> will not be deferred to another </w:t>
      </w:r>
      <w:r w:rsidR="009606E4">
        <w:rPr>
          <w:rFonts w:ascii="Arial" w:eastAsia="Times New Roman" w:hAnsi="Arial" w:cs="Arial"/>
          <w:lang w:eastAsia="en-GB"/>
        </w:rPr>
        <w:t>c</w:t>
      </w:r>
      <w:r w:rsidR="00FA47E1" w:rsidRPr="00A25EDB">
        <w:rPr>
          <w:rFonts w:ascii="Arial" w:eastAsia="Times New Roman" w:hAnsi="Arial" w:cs="Arial"/>
          <w:lang w:eastAsia="en-GB"/>
        </w:rPr>
        <w:t xml:space="preserve">ommittee date if an interested party is not available to speak at the </w:t>
      </w:r>
      <w:r w:rsidR="009606E4">
        <w:rPr>
          <w:rFonts w:ascii="Arial" w:eastAsia="Times New Roman" w:hAnsi="Arial" w:cs="Arial"/>
          <w:lang w:eastAsia="en-GB"/>
        </w:rPr>
        <w:t>c</w:t>
      </w:r>
      <w:r w:rsidR="00FA47E1" w:rsidRPr="00A25EDB">
        <w:rPr>
          <w:rFonts w:ascii="Arial" w:eastAsia="Times New Roman" w:hAnsi="Arial" w:cs="Arial"/>
          <w:lang w:eastAsia="en-GB"/>
        </w:rPr>
        <w:t>ommittee meeting</w:t>
      </w:r>
      <w:r w:rsidR="009606E4">
        <w:rPr>
          <w:rFonts w:ascii="Arial" w:eastAsia="Times New Roman" w:hAnsi="Arial" w:cs="Arial"/>
          <w:lang w:eastAsia="en-GB"/>
        </w:rPr>
        <w:t>. H</w:t>
      </w:r>
      <w:r w:rsidR="00FA47E1" w:rsidRPr="00A25EDB">
        <w:rPr>
          <w:rFonts w:ascii="Arial" w:eastAsia="Times New Roman" w:hAnsi="Arial" w:cs="Arial"/>
          <w:lang w:eastAsia="en-GB"/>
        </w:rPr>
        <w:t>owever</w:t>
      </w:r>
      <w:r w:rsidR="009606E4">
        <w:rPr>
          <w:rFonts w:ascii="Arial" w:eastAsia="Times New Roman" w:hAnsi="Arial" w:cs="Arial"/>
          <w:lang w:eastAsia="en-GB"/>
        </w:rPr>
        <w:t>,</w:t>
      </w:r>
      <w:r w:rsidR="00FA47E1" w:rsidRPr="00A25EDB">
        <w:rPr>
          <w:rFonts w:ascii="Arial" w:eastAsia="Times New Roman" w:hAnsi="Arial" w:cs="Arial"/>
          <w:lang w:eastAsia="en-GB"/>
        </w:rPr>
        <w:t xml:space="preserve"> they may ask a representative to speak on their behalf if appropriate.</w:t>
      </w:r>
    </w:p>
    <w:p w14:paraId="0A652D1B" w14:textId="77777777" w:rsidR="00250758" w:rsidRDefault="00250758" w:rsidP="00F776C5">
      <w:pPr>
        <w:spacing w:after="0" w:line="240" w:lineRule="auto"/>
        <w:ind w:left="720" w:hanging="720"/>
        <w:jc w:val="both"/>
        <w:rPr>
          <w:rFonts w:ascii="Arial" w:eastAsia="Times New Roman" w:hAnsi="Arial" w:cs="Arial"/>
          <w:lang w:eastAsia="en-GB"/>
        </w:rPr>
      </w:pPr>
    </w:p>
    <w:p w14:paraId="03FD1443" w14:textId="2BD3663D" w:rsidR="003F3BE3" w:rsidRDefault="00250758" w:rsidP="003F3BE3">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2.</w:t>
      </w:r>
      <w:r w:rsidR="0005592B">
        <w:rPr>
          <w:rFonts w:ascii="Arial" w:eastAsia="Times New Roman" w:hAnsi="Arial" w:cs="Arial"/>
          <w:lang w:eastAsia="en-GB"/>
        </w:rPr>
        <w:t>7</w:t>
      </w:r>
      <w:r>
        <w:rPr>
          <w:rFonts w:ascii="Arial" w:eastAsia="Times New Roman" w:hAnsi="Arial" w:cs="Arial"/>
          <w:lang w:eastAsia="en-GB"/>
        </w:rPr>
        <w:tab/>
      </w:r>
      <w:r w:rsidR="003F3BE3">
        <w:rPr>
          <w:rFonts w:ascii="Arial" w:eastAsia="Times New Roman" w:hAnsi="Arial" w:cs="Arial"/>
          <w:lang w:eastAsia="en-GB"/>
        </w:rPr>
        <w:t xml:space="preserve">The live stream of </w:t>
      </w:r>
      <w:r w:rsidR="003F3BE3" w:rsidRPr="003F3BE3">
        <w:rPr>
          <w:rFonts w:ascii="Arial" w:eastAsia="Times New Roman" w:hAnsi="Arial" w:cs="Arial"/>
          <w:lang w:eastAsia="en-GB"/>
        </w:rPr>
        <w:t>Sub-Committee meetings</w:t>
      </w:r>
      <w:r w:rsidR="003F3BE3">
        <w:rPr>
          <w:rFonts w:ascii="Arial" w:eastAsia="Times New Roman" w:hAnsi="Arial" w:cs="Arial"/>
          <w:lang w:eastAsia="en-GB"/>
        </w:rPr>
        <w:t xml:space="preserve"> and recordings of previous Sub-Committee meetings will be available at the following link: </w:t>
      </w:r>
      <w:r w:rsidR="003F3BE3" w:rsidRPr="003F3BE3">
        <w:rPr>
          <w:rFonts w:ascii="Arial" w:eastAsia="Times New Roman" w:hAnsi="Arial" w:cs="Arial"/>
          <w:lang w:eastAsia="en-GB"/>
        </w:rPr>
        <w:t xml:space="preserve"> </w:t>
      </w:r>
    </w:p>
    <w:p w14:paraId="3A2BC71F" w14:textId="77777777" w:rsidR="003F3BE3" w:rsidRDefault="003F3BE3" w:rsidP="003F3BE3">
      <w:pPr>
        <w:spacing w:after="0" w:line="240" w:lineRule="auto"/>
        <w:ind w:left="720" w:hanging="720"/>
        <w:jc w:val="both"/>
        <w:rPr>
          <w:rFonts w:ascii="Arial" w:eastAsia="Times New Roman" w:hAnsi="Arial" w:cs="Arial"/>
          <w:lang w:eastAsia="en-GB"/>
        </w:rPr>
      </w:pPr>
    </w:p>
    <w:p w14:paraId="7F9044A0" w14:textId="37C7551C" w:rsidR="003F3BE3" w:rsidRDefault="003F3BE3" w:rsidP="003F3BE3">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tab/>
      </w:r>
      <w:hyperlink r:id="rId12" w:anchor="live-streaming-under-normal-circumstances" w:history="1">
        <w:r w:rsidRPr="00642810">
          <w:rPr>
            <w:rStyle w:val="Hyperlink"/>
            <w:rFonts w:ascii="Arial" w:eastAsia="Times New Roman" w:hAnsi="Arial" w:cs="Arial"/>
            <w:lang w:eastAsia="en-GB"/>
          </w:rPr>
          <w:t>https://www.westminster.gov.uk/about-council/democracy/stream-council-meetings#live-streaming-under-normal-circumstances</w:t>
        </w:r>
      </w:hyperlink>
    </w:p>
    <w:p w14:paraId="3288D786" w14:textId="77777777" w:rsidR="0005592B" w:rsidRDefault="0005592B" w:rsidP="0005592B">
      <w:pPr>
        <w:spacing w:after="0" w:line="240" w:lineRule="auto"/>
        <w:jc w:val="both"/>
        <w:rPr>
          <w:rFonts w:ascii="Arial" w:eastAsia="Times New Roman" w:hAnsi="Arial" w:cs="Arial"/>
          <w:lang w:eastAsia="en-GB"/>
        </w:rPr>
      </w:pPr>
    </w:p>
    <w:p w14:paraId="69145B23" w14:textId="48F92557" w:rsidR="00FA47E1" w:rsidRDefault="003F3BE3" w:rsidP="003F3BE3">
      <w:pPr>
        <w:spacing w:after="0" w:line="240" w:lineRule="auto"/>
        <w:ind w:left="720"/>
        <w:jc w:val="both"/>
        <w:rPr>
          <w:rFonts w:ascii="Arial" w:eastAsia="Times New Roman" w:hAnsi="Arial" w:cs="Arial"/>
          <w:lang w:eastAsia="en-GB"/>
        </w:rPr>
      </w:pPr>
      <w:r>
        <w:rPr>
          <w:rFonts w:ascii="Arial" w:eastAsia="Times New Roman" w:hAnsi="Arial" w:cs="Arial"/>
          <w:lang w:eastAsia="en-GB"/>
        </w:rPr>
        <w:t>A</w:t>
      </w:r>
      <w:r w:rsidRPr="003F3BE3">
        <w:rPr>
          <w:rFonts w:ascii="Arial" w:eastAsia="Times New Roman" w:hAnsi="Arial" w:cs="Arial"/>
          <w:lang w:eastAsia="en-GB"/>
        </w:rPr>
        <w:t>ny member of the press and public will be able to use th</w:t>
      </w:r>
      <w:r>
        <w:rPr>
          <w:rFonts w:ascii="Arial" w:eastAsia="Times New Roman" w:hAnsi="Arial" w:cs="Arial"/>
          <w:lang w:eastAsia="en-GB"/>
        </w:rPr>
        <w:t>e</w:t>
      </w:r>
      <w:r w:rsidRPr="003F3BE3">
        <w:rPr>
          <w:rFonts w:ascii="Arial" w:eastAsia="Times New Roman" w:hAnsi="Arial" w:cs="Arial"/>
          <w:lang w:eastAsia="en-GB"/>
        </w:rPr>
        <w:t xml:space="preserve"> </w:t>
      </w:r>
      <w:r>
        <w:rPr>
          <w:rFonts w:ascii="Arial" w:eastAsia="Times New Roman" w:hAnsi="Arial" w:cs="Arial"/>
          <w:lang w:eastAsia="en-GB"/>
        </w:rPr>
        <w:t xml:space="preserve">above </w:t>
      </w:r>
      <w:r w:rsidRPr="003F3BE3">
        <w:rPr>
          <w:rFonts w:ascii="Arial" w:eastAsia="Times New Roman" w:hAnsi="Arial" w:cs="Arial"/>
          <w:lang w:eastAsia="en-GB"/>
        </w:rPr>
        <w:t xml:space="preserve">link to listen </w:t>
      </w:r>
      <w:r>
        <w:rPr>
          <w:rFonts w:ascii="Arial" w:eastAsia="Times New Roman" w:hAnsi="Arial" w:cs="Arial"/>
          <w:lang w:eastAsia="en-GB"/>
        </w:rPr>
        <w:t xml:space="preserve">and observe </w:t>
      </w:r>
      <w:r w:rsidRPr="003F3BE3">
        <w:rPr>
          <w:rFonts w:ascii="Arial" w:eastAsia="Times New Roman" w:hAnsi="Arial" w:cs="Arial"/>
          <w:lang w:eastAsia="en-GB"/>
        </w:rPr>
        <w:t>proceedings but will not be able to participate</w:t>
      </w:r>
      <w:r>
        <w:rPr>
          <w:rFonts w:ascii="Arial" w:eastAsia="Times New Roman" w:hAnsi="Arial" w:cs="Arial"/>
          <w:lang w:eastAsia="en-GB"/>
        </w:rPr>
        <w:t>.</w:t>
      </w:r>
      <w:r w:rsidRPr="00A25EDB">
        <w:rPr>
          <w:rFonts w:ascii="Arial" w:eastAsia="Times New Roman" w:hAnsi="Arial" w:cs="Arial"/>
          <w:lang w:eastAsia="en-GB"/>
        </w:rPr>
        <w:t xml:space="preserve"> </w:t>
      </w:r>
      <w:r>
        <w:rPr>
          <w:rFonts w:ascii="Arial" w:eastAsia="Times New Roman" w:hAnsi="Arial" w:cs="Arial"/>
          <w:lang w:eastAsia="en-GB"/>
        </w:rPr>
        <w:t>The link will provide access to the</w:t>
      </w:r>
      <w:r w:rsidRPr="003F3BE3">
        <w:rPr>
          <w:rFonts w:ascii="Arial" w:eastAsia="Times New Roman" w:hAnsi="Arial" w:cs="Arial"/>
          <w:lang w:eastAsia="en-GB"/>
        </w:rPr>
        <w:t xml:space="preserve"> meeting papers </w:t>
      </w:r>
      <w:r>
        <w:rPr>
          <w:rFonts w:ascii="Arial" w:eastAsia="Times New Roman" w:hAnsi="Arial" w:cs="Arial"/>
          <w:lang w:eastAsia="en-GB"/>
        </w:rPr>
        <w:t xml:space="preserve">published </w:t>
      </w:r>
      <w:r w:rsidRPr="003F3BE3">
        <w:rPr>
          <w:rFonts w:ascii="Arial" w:eastAsia="Times New Roman" w:hAnsi="Arial" w:cs="Arial"/>
          <w:lang w:eastAsia="en-GB"/>
        </w:rPr>
        <w:t>on the Council’s website</w:t>
      </w:r>
      <w:r>
        <w:rPr>
          <w:rFonts w:ascii="Arial" w:eastAsia="Times New Roman" w:hAnsi="Arial" w:cs="Arial"/>
          <w:lang w:eastAsia="en-GB"/>
        </w:rPr>
        <w:t>.</w:t>
      </w:r>
    </w:p>
    <w:p w14:paraId="04C8538F" w14:textId="143A443B" w:rsidR="003F3BE3" w:rsidRDefault="003F3BE3" w:rsidP="003F3BE3">
      <w:pPr>
        <w:spacing w:after="0" w:line="240" w:lineRule="auto"/>
        <w:ind w:left="720" w:hanging="720"/>
        <w:jc w:val="both"/>
        <w:rPr>
          <w:rFonts w:ascii="Arial" w:eastAsia="Times New Roman" w:hAnsi="Arial" w:cs="Arial"/>
          <w:lang w:eastAsia="en-GB"/>
        </w:rPr>
      </w:pPr>
    </w:p>
    <w:p w14:paraId="1A585684" w14:textId="201E227F" w:rsidR="003F3BE3" w:rsidRPr="00A25EDB" w:rsidRDefault="003F3BE3" w:rsidP="003F3BE3">
      <w:pPr>
        <w:spacing w:after="0" w:line="240" w:lineRule="auto"/>
        <w:ind w:left="720" w:hanging="720"/>
        <w:jc w:val="both"/>
        <w:rPr>
          <w:rFonts w:ascii="Arial" w:eastAsia="Times New Roman" w:hAnsi="Arial" w:cs="Arial"/>
          <w:lang w:eastAsia="en-GB"/>
        </w:rPr>
      </w:pPr>
      <w:r>
        <w:rPr>
          <w:rFonts w:ascii="Arial" w:eastAsia="Times New Roman" w:hAnsi="Arial" w:cs="Arial"/>
          <w:lang w:eastAsia="en-GB"/>
        </w:rPr>
        <w:lastRenderedPageBreak/>
        <w:t>2.</w:t>
      </w:r>
      <w:r w:rsidR="0005592B">
        <w:rPr>
          <w:rFonts w:ascii="Arial" w:eastAsia="Times New Roman" w:hAnsi="Arial" w:cs="Arial"/>
          <w:lang w:eastAsia="en-GB"/>
        </w:rPr>
        <w:t>8</w:t>
      </w:r>
      <w:r>
        <w:rPr>
          <w:rFonts w:ascii="Arial" w:eastAsia="Times New Roman" w:hAnsi="Arial" w:cs="Arial"/>
          <w:lang w:eastAsia="en-GB"/>
        </w:rPr>
        <w:tab/>
        <w:t>M</w:t>
      </w:r>
      <w:r w:rsidRPr="003F3BE3">
        <w:rPr>
          <w:rFonts w:ascii="Arial" w:eastAsia="Times New Roman" w:hAnsi="Arial" w:cs="Arial"/>
          <w:lang w:eastAsia="en-GB"/>
        </w:rPr>
        <w:t xml:space="preserve">embers of the public registered to speak at the meeting </w:t>
      </w:r>
      <w:r w:rsidR="005C44EA">
        <w:rPr>
          <w:rFonts w:ascii="Arial" w:eastAsia="Times New Roman" w:hAnsi="Arial" w:cs="Arial"/>
          <w:lang w:eastAsia="en-GB"/>
        </w:rPr>
        <w:t xml:space="preserve">and </w:t>
      </w:r>
      <w:r>
        <w:rPr>
          <w:rFonts w:ascii="Arial" w:eastAsia="Times New Roman" w:hAnsi="Arial" w:cs="Arial"/>
          <w:lang w:eastAsia="en-GB"/>
        </w:rPr>
        <w:t xml:space="preserve">to address the Sub-Committee remotely </w:t>
      </w:r>
      <w:r w:rsidRPr="003F3BE3">
        <w:rPr>
          <w:rFonts w:ascii="Arial" w:eastAsia="Times New Roman" w:hAnsi="Arial" w:cs="Arial"/>
          <w:lang w:eastAsia="en-GB"/>
        </w:rPr>
        <w:t xml:space="preserve">will be sent </w:t>
      </w:r>
      <w:r>
        <w:rPr>
          <w:rFonts w:ascii="Arial" w:eastAsia="Times New Roman" w:hAnsi="Arial" w:cs="Arial"/>
          <w:lang w:eastAsia="en-GB"/>
        </w:rPr>
        <w:t>a</w:t>
      </w:r>
      <w:r w:rsidRPr="003F3BE3">
        <w:rPr>
          <w:rFonts w:ascii="Arial" w:eastAsia="Times New Roman" w:hAnsi="Arial" w:cs="Arial"/>
          <w:lang w:eastAsia="en-GB"/>
        </w:rPr>
        <w:t xml:space="preserve"> link to the meeting and guidance for participants in advance of the meeting</w:t>
      </w:r>
      <w:r>
        <w:rPr>
          <w:rFonts w:ascii="Arial" w:eastAsia="Times New Roman" w:hAnsi="Arial" w:cs="Arial"/>
          <w:lang w:eastAsia="en-GB"/>
        </w:rPr>
        <w:t xml:space="preserve">. Members of the public addressing the Sub-Committee meeting </w:t>
      </w:r>
      <w:r w:rsidRPr="003F3BE3">
        <w:rPr>
          <w:rFonts w:ascii="Arial" w:eastAsia="Times New Roman" w:hAnsi="Arial" w:cs="Arial"/>
          <w:lang w:eastAsia="en-GB"/>
        </w:rPr>
        <w:t>remote</w:t>
      </w:r>
      <w:r>
        <w:rPr>
          <w:rFonts w:ascii="Arial" w:eastAsia="Times New Roman" w:hAnsi="Arial" w:cs="Arial"/>
          <w:lang w:eastAsia="en-GB"/>
        </w:rPr>
        <w:t>ly</w:t>
      </w:r>
      <w:r w:rsidRPr="003F3BE3">
        <w:rPr>
          <w:rFonts w:ascii="Arial" w:eastAsia="Times New Roman" w:hAnsi="Arial" w:cs="Arial"/>
          <w:lang w:eastAsia="en-GB"/>
        </w:rPr>
        <w:t xml:space="preserve"> will also be live streamed and recorded.</w:t>
      </w:r>
    </w:p>
    <w:p w14:paraId="2DDDA7F0" w14:textId="77777777" w:rsidR="005C6DC9" w:rsidRDefault="005C6DC9" w:rsidP="00206E84">
      <w:pPr>
        <w:autoSpaceDE w:val="0"/>
        <w:autoSpaceDN w:val="0"/>
        <w:adjustRightInd w:val="0"/>
        <w:spacing w:after="0" w:line="240" w:lineRule="auto"/>
        <w:jc w:val="both"/>
        <w:rPr>
          <w:rFonts w:ascii="Arial" w:hAnsi="Arial" w:cs="Arial"/>
          <w:color w:val="000000"/>
        </w:rPr>
      </w:pPr>
    </w:p>
    <w:p w14:paraId="4CF943BA" w14:textId="04AF8FDA" w:rsidR="00FA47E1" w:rsidRDefault="005C6DC9" w:rsidP="005C6DC9">
      <w:pPr>
        <w:autoSpaceDE w:val="0"/>
        <w:autoSpaceDN w:val="0"/>
        <w:adjustRightInd w:val="0"/>
        <w:spacing w:after="0" w:line="240" w:lineRule="auto"/>
        <w:ind w:left="720" w:hanging="720"/>
        <w:jc w:val="both"/>
        <w:rPr>
          <w:rFonts w:ascii="Arial" w:hAnsi="Arial" w:cs="Arial"/>
          <w:color w:val="000000"/>
        </w:rPr>
      </w:pPr>
      <w:r w:rsidRPr="0F6A8960">
        <w:rPr>
          <w:rFonts w:ascii="Arial" w:hAnsi="Arial" w:cs="Arial"/>
          <w:color w:val="000000" w:themeColor="text1"/>
        </w:rPr>
        <w:t>2.9</w:t>
      </w:r>
      <w:r>
        <w:tab/>
      </w:r>
      <w:r w:rsidR="78F496E5" w:rsidRPr="0F6A8960">
        <w:rPr>
          <w:rFonts w:ascii="Arial" w:hAnsi="Arial" w:cs="Arial"/>
          <w:color w:val="000000" w:themeColor="text1"/>
        </w:rPr>
        <w:t xml:space="preserve">Verbal representations may only be made by </w:t>
      </w:r>
      <w:r w:rsidR="00CD7FB0">
        <w:rPr>
          <w:rFonts w:ascii="Arial" w:hAnsi="Arial" w:cs="Arial"/>
          <w:color w:val="000000" w:themeColor="text1"/>
        </w:rPr>
        <w:t>r</w:t>
      </w:r>
      <w:r w:rsidRPr="0F6A8960">
        <w:rPr>
          <w:rFonts w:ascii="Arial" w:hAnsi="Arial" w:cs="Arial"/>
          <w:color w:val="000000" w:themeColor="text1"/>
        </w:rPr>
        <w:t xml:space="preserve">egistered speakers (including the applicant), the Recognised and Semi-Recognised Amenity Society, </w:t>
      </w:r>
      <w:r w:rsidRPr="0F6A8960">
        <w:rPr>
          <w:rFonts w:ascii="Arial" w:eastAsia="Times New Roman" w:hAnsi="Arial" w:cs="Arial"/>
        </w:rPr>
        <w:t>the local Neighbourhood Forum</w:t>
      </w:r>
      <w:r w:rsidRPr="0F6A8960">
        <w:rPr>
          <w:rFonts w:ascii="Arial" w:hAnsi="Arial" w:cs="Arial"/>
          <w:color w:val="000000" w:themeColor="text1"/>
        </w:rPr>
        <w:t xml:space="preserve"> and Ward Councillors . No further written representations may be presented at the meeting, and it will not be possible to use visual presentations to show photographs, drawings or other materials.  </w:t>
      </w:r>
    </w:p>
    <w:p w14:paraId="56F3709D" w14:textId="77777777" w:rsidR="005C6DC9" w:rsidRDefault="005C6DC9" w:rsidP="005C6DC9">
      <w:pPr>
        <w:autoSpaceDE w:val="0"/>
        <w:autoSpaceDN w:val="0"/>
        <w:adjustRightInd w:val="0"/>
        <w:spacing w:after="0" w:line="240" w:lineRule="auto"/>
        <w:ind w:left="720" w:hanging="720"/>
        <w:jc w:val="both"/>
        <w:rPr>
          <w:rFonts w:ascii="Arial" w:hAnsi="Arial" w:cs="Arial"/>
          <w:color w:val="000000"/>
        </w:rPr>
      </w:pPr>
    </w:p>
    <w:p w14:paraId="11A813A2" w14:textId="72394DAB" w:rsidR="00FA47E1" w:rsidRPr="00DC1CED" w:rsidRDefault="00FA47E1" w:rsidP="00F776C5">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3.0 </w:t>
      </w:r>
      <w:r w:rsidR="00F776C5">
        <w:rPr>
          <w:rFonts w:ascii="Arial" w:hAnsi="Arial" w:cs="Arial"/>
          <w:b/>
          <w:bCs/>
          <w:color w:val="000000"/>
        </w:rPr>
        <w:tab/>
      </w:r>
      <w:r w:rsidRPr="00DC1CED">
        <w:rPr>
          <w:rFonts w:ascii="Arial" w:hAnsi="Arial" w:cs="Arial"/>
          <w:b/>
          <w:bCs/>
          <w:color w:val="000000"/>
        </w:rPr>
        <w:t xml:space="preserve">Documents &amp; Written Representations </w:t>
      </w:r>
    </w:p>
    <w:p w14:paraId="7805F841"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55248202" w14:textId="5E2E4E5F" w:rsidR="00355146" w:rsidRDefault="00FA47E1" w:rsidP="00F776C5">
      <w:pPr>
        <w:autoSpaceDE w:val="0"/>
        <w:autoSpaceDN w:val="0"/>
        <w:adjustRightInd w:val="0"/>
        <w:spacing w:after="0" w:line="240" w:lineRule="auto"/>
        <w:ind w:left="720" w:hanging="720"/>
        <w:jc w:val="both"/>
        <w:rPr>
          <w:rFonts w:ascii="Arial" w:hAnsi="Arial" w:cs="Arial"/>
          <w:color w:val="000000"/>
        </w:rPr>
      </w:pPr>
      <w:r w:rsidRPr="3A1EF2CB">
        <w:rPr>
          <w:rFonts w:ascii="Arial" w:hAnsi="Arial" w:cs="Arial"/>
          <w:color w:val="000000" w:themeColor="text1"/>
        </w:rPr>
        <w:t>3.1</w:t>
      </w:r>
      <w:r>
        <w:tab/>
      </w:r>
      <w:r w:rsidRPr="3A1EF2CB">
        <w:rPr>
          <w:rFonts w:ascii="Arial" w:hAnsi="Arial" w:cs="Arial"/>
          <w:color w:val="000000" w:themeColor="text1"/>
        </w:rPr>
        <w:t>Written representations received prior to the completion of the committee report will be referred to within the report</w:t>
      </w:r>
      <w:r w:rsidRPr="00325BBA">
        <w:rPr>
          <w:rFonts w:ascii="Arial" w:hAnsi="Arial" w:cs="Arial"/>
          <w:b/>
          <w:bCs/>
          <w:color w:val="000000" w:themeColor="text1"/>
        </w:rPr>
        <w:t xml:space="preserve">. Representations received after the report is published </w:t>
      </w:r>
      <w:r w:rsidR="00710FB3" w:rsidRPr="00325BBA">
        <w:rPr>
          <w:rFonts w:ascii="Arial" w:hAnsi="Arial" w:cs="Arial"/>
          <w:b/>
          <w:bCs/>
          <w:color w:val="000000" w:themeColor="text1"/>
        </w:rPr>
        <w:t xml:space="preserve">(‘late representations’) will only be reported to the Planning Applications Sub-Committee where they are received by the planning case officer by </w:t>
      </w:r>
      <w:r w:rsidR="561E3CF1" w:rsidRPr="3A1EF2CB">
        <w:rPr>
          <w:rFonts w:ascii="Arial" w:hAnsi="Arial" w:cs="Arial"/>
          <w:b/>
          <w:bCs/>
          <w:color w:val="000000" w:themeColor="text1"/>
        </w:rPr>
        <w:t xml:space="preserve">no later than </w:t>
      </w:r>
      <w:r w:rsidR="00710FB3" w:rsidRPr="00325BBA">
        <w:rPr>
          <w:rFonts w:ascii="Arial" w:hAnsi="Arial" w:cs="Arial"/>
          <w:b/>
          <w:bCs/>
          <w:color w:val="000000" w:themeColor="text1"/>
        </w:rPr>
        <w:t>2pm on the working day prior to the committee meeting.</w:t>
      </w:r>
      <w:r w:rsidR="00710FB3" w:rsidRPr="3A1EF2CB">
        <w:rPr>
          <w:rFonts w:ascii="Arial" w:hAnsi="Arial" w:cs="Arial"/>
          <w:color w:val="000000" w:themeColor="text1"/>
        </w:rPr>
        <w:t xml:space="preserve"> </w:t>
      </w:r>
    </w:p>
    <w:p w14:paraId="64A68E49" w14:textId="77777777" w:rsidR="00355146" w:rsidRDefault="00355146" w:rsidP="00F776C5">
      <w:pPr>
        <w:autoSpaceDE w:val="0"/>
        <w:autoSpaceDN w:val="0"/>
        <w:adjustRightInd w:val="0"/>
        <w:spacing w:after="0" w:line="240" w:lineRule="auto"/>
        <w:ind w:left="720" w:hanging="720"/>
        <w:jc w:val="both"/>
        <w:rPr>
          <w:rFonts w:ascii="Arial" w:hAnsi="Arial" w:cs="Arial"/>
          <w:color w:val="000000"/>
        </w:rPr>
      </w:pPr>
    </w:p>
    <w:p w14:paraId="5763B84E" w14:textId="6BB6FD6E" w:rsidR="00710FB3" w:rsidRDefault="00355146" w:rsidP="00F776C5">
      <w:pPr>
        <w:autoSpaceDE w:val="0"/>
        <w:autoSpaceDN w:val="0"/>
        <w:adjustRightInd w:val="0"/>
        <w:spacing w:after="0" w:line="240" w:lineRule="auto"/>
        <w:ind w:left="720" w:hanging="720"/>
        <w:jc w:val="both"/>
        <w:rPr>
          <w:rFonts w:ascii="Arial" w:hAnsi="Arial" w:cs="Arial"/>
          <w:color w:val="000000"/>
        </w:rPr>
      </w:pPr>
      <w:r w:rsidRPr="3A1EF2CB">
        <w:rPr>
          <w:rFonts w:ascii="Arial" w:hAnsi="Arial" w:cs="Arial"/>
          <w:color w:val="000000" w:themeColor="text1"/>
        </w:rPr>
        <w:t>3.2</w:t>
      </w:r>
      <w:r w:rsidR="7904FE31" w:rsidRPr="3A1EF2CB">
        <w:rPr>
          <w:rFonts w:ascii="Arial" w:hAnsi="Arial" w:cs="Arial"/>
          <w:color w:val="000000" w:themeColor="text1"/>
        </w:rPr>
        <w:t xml:space="preserve"> </w:t>
      </w:r>
      <w:r>
        <w:tab/>
      </w:r>
      <w:r w:rsidR="00710FB3" w:rsidRPr="3A1EF2CB">
        <w:rPr>
          <w:rFonts w:ascii="Arial" w:hAnsi="Arial" w:cs="Arial"/>
          <w:color w:val="000000" w:themeColor="text1"/>
        </w:rPr>
        <w:t xml:space="preserve">Where late representations are received by the planning case officer by 2pm on the Thursday prior to the committee meeting, </w:t>
      </w:r>
      <w:r w:rsidR="00FA47E1" w:rsidRPr="3A1EF2CB">
        <w:rPr>
          <w:rFonts w:ascii="Arial" w:hAnsi="Arial" w:cs="Arial"/>
          <w:color w:val="000000" w:themeColor="text1"/>
        </w:rPr>
        <w:t xml:space="preserve">copies </w:t>
      </w:r>
      <w:bookmarkStart w:id="0" w:name="_Hlk150267587"/>
      <w:r w:rsidR="00FA47E1" w:rsidRPr="3A1EF2CB">
        <w:rPr>
          <w:rFonts w:ascii="Arial" w:hAnsi="Arial" w:cs="Arial"/>
          <w:color w:val="000000" w:themeColor="text1"/>
        </w:rPr>
        <w:t xml:space="preserve">of the representations </w:t>
      </w:r>
      <w:r w:rsidR="00710FB3" w:rsidRPr="3A1EF2CB">
        <w:rPr>
          <w:rFonts w:ascii="Arial" w:hAnsi="Arial" w:cs="Arial"/>
          <w:color w:val="000000" w:themeColor="text1"/>
        </w:rPr>
        <w:t xml:space="preserve">will be </w:t>
      </w:r>
      <w:r w:rsidR="00FA47E1" w:rsidRPr="3A1EF2CB">
        <w:rPr>
          <w:rFonts w:ascii="Arial" w:hAnsi="Arial" w:cs="Arial"/>
          <w:color w:val="000000" w:themeColor="text1"/>
        </w:rPr>
        <w:t>sent to the Co</w:t>
      </w:r>
      <w:r w:rsidR="00D27BE2" w:rsidRPr="3A1EF2CB">
        <w:rPr>
          <w:rFonts w:ascii="Arial" w:hAnsi="Arial" w:cs="Arial"/>
          <w:color w:val="000000" w:themeColor="text1"/>
        </w:rPr>
        <w:t>mmittee Members at close of business</w:t>
      </w:r>
      <w:r w:rsidR="00FA47E1" w:rsidRPr="3A1EF2CB">
        <w:rPr>
          <w:rFonts w:ascii="Arial" w:hAnsi="Arial" w:cs="Arial"/>
          <w:color w:val="000000" w:themeColor="text1"/>
        </w:rPr>
        <w:t xml:space="preserve"> on th</w:t>
      </w:r>
      <w:r w:rsidR="00710FB3" w:rsidRPr="3A1EF2CB">
        <w:rPr>
          <w:rFonts w:ascii="Arial" w:hAnsi="Arial" w:cs="Arial"/>
          <w:color w:val="000000" w:themeColor="text1"/>
        </w:rPr>
        <w:t>at day</w:t>
      </w:r>
      <w:bookmarkEnd w:id="0"/>
      <w:r w:rsidR="00710FB3" w:rsidRPr="3A1EF2CB">
        <w:rPr>
          <w:rFonts w:ascii="Arial" w:hAnsi="Arial" w:cs="Arial"/>
          <w:color w:val="000000" w:themeColor="text1"/>
        </w:rPr>
        <w:t xml:space="preserve">. Where late representations are received by 2pm on the working day prior to the committee meeting, </w:t>
      </w:r>
      <w:r w:rsidR="00FA47E1" w:rsidRPr="3A1EF2CB">
        <w:rPr>
          <w:rFonts w:ascii="Arial" w:hAnsi="Arial" w:cs="Arial"/>
          <w:color w:val="000000" w:themeColor="text1"/>
        </w:rPr>
        <w:t>copies of</w:t>
      </w:r>
      <w:r w:rsidR="00710FB3" w:rsidRPr="3A1EF2CB">
        <w:rPr>
          <w:rFonts w:ascii="Arial" w:hAnsi="Arial" w:cs="Arial"/>
          <w:color w:val="000000" w:themeColor="text1"/>
        </w:rPr>
        <w:t xml:space="preserve"> the representations will be sent to the Committee Members at </w:t>
      </w:r>
      <w:r w:rsidR="34F7FA04" w:rsidRPr="3A1EF2CB">
        <w:rPr>
          <w:rFonts w:ascii="Arial" w:hAnsi="Arial" w:cs="Arial"/>
          <w:color w:val="000000" w:themeColor="text1"/>
        </w:rPr>
        <w:t xml:space="preserve">the </w:t>
      </w:r>
      <w:r w:rsidR="00710FB3" w:rsidRPr="3A1EF2CB">
        <w:rPr>
          <w:rFonts w:ascii="Arial" w:hAnsi="Arial" w:cs="Arial"/>
          <w:color w:val="000000" w:themeColor="text1"/>
        </w:rPr>
        <w:t xml:space="preserve">close of business on that day. Hard copies of all late representations will be </w:t>
      </w:r>
      <w:r w:rsidR="61D0742D" w:rsidRPr="3A1EF2CB">
        <w:rPr>
          <w:rFonts w:ascii="Arial" w:hAnsi="Arial" w:cs="Arial"/>
          <w:color w:val="000000" w:themeColor="text1"/>
        </w:rPr>
        <w:t xml:space="preserve">made </w:t>
      </w:r>
      <w:r w:rsidR="00710FB3" w:rsidRPr="3A1EF2CB">
        <w:rPr>
          <w:rFonts w:ascii="Arial" w:hAnsi="Arial" w:cs="Arial"/>
          <w:color w:val="000000" w:themeColor="text1"/>
        </w:rPr>
        <w:t xml:space="preserve">available for the committee members at the </w:t>
      </w:r>
      <w:r w:rsidR="00C33F02" w:rsidRPr="3A1EF2CB">
        <w:rPr>
          <w:rFonts w:ascii="Arial" w:hAnsi="Arial" w:cs="Arial"/>
          <w:color w:val="000000" w:themeColor="text1"/>
        </w:rPr>
        <w:t>Sub-C</w:t>
      </w:r>
      <w:r w:rsidR="00710FB3" w:rsidRPr="3A1EF2CB">
        <w:rPr>
          <w:rFonts w:ascii="Arial" w:hAnsi="Arial" w:cs="Arial"/>
          <w:color w:val="000000" w:themeColor="text1"/>
        </w:rPr>
        <w:t>ommittee meeting.</w:t>
      </w:r>
    </w:p>
    <w:p w14:paraId="2E469664" w14:textId="77777777" w:rsidR="00710FB3" w:rsidRDefault="00710FB3" w:rsidP="00F776C5">
      <w:pPr>
        <w:autoSpaceDE w:val="0"/>
        <w:autoSpaceDN w:val="0"/>
        <w:adjustRightInd w:val="0"/>
        <w:spacing w:after="0" w:line="240" w:lineRule="auto"/>
        <w:ind w:left="720" w:hanging="720"/>
        <w:jc w:val="both"/>
        <w:rPr>
          <w:rFonts w:ascii="Arial" w:hAnsi="Arial" w:cs="Arial"/>
          <w:color w:val="000000"/>
        </w:rPr>
      </w:pPr>
    </w:p>
    <w:p w14:paraId="5FC82049" w14:textId="5EE5F0EE" w:rsidR="00FA47E1" w:rsidRDefault="00710FB3" w:rsidP="00F776C5">
      <w:pPr>
        <w:autoSpaceDE w:val="0"/>
        <w:autoSpaceDN w:val="0"/>
        <w:adjustRightInd w:val="0"/>
        <w:spacing w:after="0" w:line="240" w:lineRule="auto"/>
        <w:ind w:left="720" w:hanging="720"/>
        <w:jc w:val="both"/>
        <w:rPr>
          <w:rFonts w:ascii="Arial" w:hAnsi="Arial" w:cs="Arial"/>
          <w:color w:val="000000"/>
        </w:rPr>
      </w:pPr>
      <w:r w:rsidRPr="3A1EF2CB">
        <w:rPr>
          <w:rFonts w:ascii="Arial" w:hAnsi="Arial" w:cs="Arial"/>
          <w:color w:val="000000" w:themeColor="text1"/>
        </w:rPr>
        <w:t>3.</w:t>
      </w:r>
      <w:r w:rsidR="00355146" w:rsidRPr="3A1EF2CB">
        <w:rPr>
          <w:rFonts w:ascii="Arial" w:hAnsi="Arial" w:cs="Arial"/>
          <w:color w:val="000000" w:themeColor="text1"/>
        </w:rPr>
        <w:t>3</w:t>
      </w:r>
      <w:r>
        <w:tab/>
      </w:r>
      <w:r w:rsidR="005C6DC9" w:rsidRPr="3A1EF2CB">
        <w:rPr>
          <w:rFonts w:ascii="Arial" w:hAnsi="Arial" w:cs="Arial"/>
          <w:color w:val="000000" w:themeColor="text1"/>
        </w:rPr>
        <w:t>R</w:t>
      </w:r>
      <w:r w:rsidR="00D92151" w:rsidRPr="3A1EF2CB">
        <w:rPr>
          <w:rFonts w:ascii="Arial" w:hAnsi="Arial" w:cs="Arial"/>
          <w:color w:val="000000" w:themeColor="text1"/>
        </w:rPr>
        <w:t xml:space="preserve">epresentations received after the deadline specified in paragraph 3.2 </w:t>
      </w:r>
      <w:r w:rsidR="005C6DC9" w:rsidRPr="3A1EF2CB">
        <w:rPr>
          <w:rFonts w:ascii="Arial" w:hAnsi="Arial" w:cs="Arial"/>
          <w:color w:val="000000" w:themeColor="text1"/>
        </w:rPr>
        <w:t xml:space="preserve">(‘out of time representations’) </w:t>
      </w:r>
      <w:r w:rsidR="00D92151" w:rsidRPr="3A1EF2CB">
        <w:rPr>
          <w:rFonts w:ascii="Arial" w:hAnsi="Arial" w:cs="Arial"/>
          <w:color w:val="000000" w:themeColor="text1"/>
        </w:rPr>
        <w:t xml:space="preserve">will not be accepted, other than in exceptional circumstances where the </w:t>
      </w:r>
      <w:r w:rsidR="00355146" w:rsidRPr="3A1EF2CB">
        <w:rPr>
          <w:rFonts w:ascii="Arial" w:hAnsi="Arial" w:cs="Arial"/>
          <w:color w:val="000000" w:themeColor="text1"/>
        </w:rPr>
        <w:t>Chair</w:t>
      </w:r>
      <w:r w:rsidR="00D92151" w:rsidRPr="3A1EF2CB">
        <w:rPr>
          <w:rFonts w:ascii="Arial" w:hAnsi="Arial" w:cs="Arial"/>
          <w:color w:val="000000" w:themeColor="text1"/>
        </w:rPr>
        <w:t xml:space="preserve"> may exercise their discretion, following receipt of guidance from the Presiding Officer and the </w:t>
      </w:r>
      <w:r w:rsidR="0DC5C855" w:rsidRPr="3A1EF2CB">
        <w:rPr>
          <w:rFonts w:ascii="Arial" w:hAnsi="Arial" w:cs="Arial"/>
          <w:color w:val="000000" w:themeColor="text1"/>
        </w:rPr>
        <w:t>Solicitor to the Council</w:t>
      </w:r>
      <w:r w:rsidR="1CCB1989" w:rsidRPr="3A1EF2CB">
        <w:rPr>
          <w:rFonts w:ascii="Arial" w:hAnsi="Arial" w:cs="Arial"/>
          <w:color w:val="000000" w:themeColor="text1"/>
        </w:rPr>
        <w:t>.</w:t>
      </w:r>
      <w:r w:rsidR="00D92151" w:rsidRPr="3A1EF2CB">
        <w:rPr>
          <w:rFonts w:ascii="Arial" w:hAnsi="Arial" w:cs="Arial"/>
          <w:color w:val="000000" w:themeColor="text1"/>
        </w:rPr>
        <w:t xml:space="preserve"> </w:t>
      </w:r>
      <w:r w:rsidR="35443D51" w:rsidRPr="3A1EF2CB">
        <w:rPr>
          <w:rFonts w:ascii="Arial" w:hAnsi="Arial" w:cs="Arial"/>
          <w:color w:val="000000" w:themeColor="text1"/>
        </w:rPr>
        <w:t xml:space="preserve"> </w:t>
      </w:r>
      <w:r w:rsidR="412907B7" w:rsidRPr="3A1EF2CB">
        <w:rPr>
          <w:rFonts w:ascii="Arial" w:hAnsi="Arial" w:cs="Arial"/>
          <w:color w:val="000000" w:themeColor="text1"/>
        </w:rPr>
        <w:t>T</w:t>
      </w:r>
      <w:r w:rsidR="35443D51" w:rsidRPr="3A1EF2CB">
        <w:rPr>
          <w:rFonts w:ascii="Arial" w:hAnsi="Arial" w:cs="Arial"/>
          <w:color w:val="000000" w:themeColor="text1"/>
        </w:rPr>
        <w:t>he Chair may</w:t>
      </w:r>
      <w:r w:rsidR="005C6DC9" w:rsidRPr="3A1EF2CB">
        <w:rPr>
          <w:rFonts w:ascii="Arial" w:hAnsi="Arial" w:cs="Arial"/>
          <w:color w:val="000000" w:themeColor="text1"/>
        </w:rPr>
        <w:t xml:space="preserve"> choose to accept out of time representations where they raise genuinely new material planning considerations that have not been expressed in previously received representations on the same application. Out of time representations </w:t>
      </w:r>
      <w:r w:rsidR="02842286" w:rsidRPr="3A1EF2CB">
        <w:rPr>
          <w:rFonts w:ascii="Arial" w:hAnsi="Arial" w:cs="Arial"/>
          <w:color w:val="000000" w:themeColor="text1"/>
        </w:rPr>
        <w:t>which</w:t>
      </w:r>
      <w:r w:rsidR="005C6DC9" w:rsidRPr="3A1EF2CB">
        <w:rPr>
          <w:rFonts w:ascii="Arial" w:hAnsi="Arial" w:cs="Arial"/>
          <w:color w:val="000000" w:themeColor="text1"/>
        </w:rPr>
        <w:t xml:space="preserve"> do not relate to material planning considerations and/or restate material planning considerations </w:t>
      </w:r>
      <w:r w:rsidR="22C2FB45" w:rsidRPr="3A1EF2CB">
        <w:rPr>
          <w:rFonts w:ascii="Arial" w:hAnsi="Arial" w:cs="Arial"/>
          <w:color w:val="000000" w:themeColor="text1"/>
        </w:rPr>
        <w:t>which</w:t>
      </w:r>
      <w:r w:rsidR="005C6DC9" w:rsidRPr="3A1EF2CB">
        <w:rPr>
          <w:rFonts w:ascii="Arial" w:hAnsi="Arial" w:cs="Arial"/>
          <w:color w:val="000000" w:themeColor="text1"/>
        </w:rPr>
        <w:t xml:space="preserve"> have previously been expressed in representations already before the Sub-Committee will be rejected and will not be reported to the Sub-Committee. The </w:t>
      </w:r>
      <w:r w:rsidR="00C33F02" w:rsidRPr="3A1EF2CB">
        <w:rPr>
          <w:rFonts w:ascii="Arial" w:hAnsi="Arial" w:cs="Arial"/>
          <w:color w:val="000000" w:themeColor="text1"/>
        </w:rPr>
        <w:t>C</w:t>
      </w:r>
      <w:r w:rsidR="005C6DC9" w:rsidRPr="3A1EF2CB">
        <w:rPr>
          <w:rFonts w:ascii="Arial" w:hAnsi="Arial" w:cs="Arial"/>
          <w:color w:val="000000" w:themeColor="text1"/>
        </w:rPr>
        <w:t>hair’s decision on whether to accept out of time representations will be reported to the person making the representation by the Presiding Officer.</w:t>
      </w:r>
    </w:p>
    <w:p w14:paraId="4E2700DF" w14:textId="77777777" w:rsidR="009F3831" w:rsidRDefault="009F3831" w:rsidP="00F776C5">
      <w:pPr>
        <w:autoSpaceDE w:val="0"/>
        <w:autoSpaceDN w:val="0"/>
        <w:adjustRightInd w:val="0"/>
        <w:spacing w:after="0" w:line="240" w:lineRule="auto"/>
        <w:ind w:left="720" w:hanging="720"/>
        <w:jc w:val="both"/>
        <w:rPr>
          <w:rFonts w:ascii="Arial" w:hAnsi="Arial" w:cs="Arial"/>
          <w:color w:val="000000"/>
        </w:rPr>
      </w:pPr>
    </w:p>
    <w:p w14:paraId="1B8B7F57" w14:textId="77777777" w:rsidR="00FA47E1" w:rsidRDefault="00FA47E1" w:rsidP="00206E84">
      <w:pPr>
        <w:autoSpaceDE w:val="0"/>
        <w:autoSpaceDN w:val="0"/>
        <w:adjustRightInd w:val="0"/>
        <w:spacing w:after="0" w:line="240" w:lineRule="auto"/>
        <w:ind w:right="-140"/>
        <w:jc w:val="both"/>
        <w:rPr>
          <w:rFonts w:ascii="Arial" w:hAnsi="Arial" w:cs="Arial"/>
          <w:b/>
          <w:bCs/>
          <w:color w:val="000000"/>
        </w:rPr>
      </w:pPr>
    </w:p>
    <w:p w14:paraId="51A0F8E2" w14:textId="77777777" w:rsidR="00FA47E1" w:rsidRDefault="00FA47E1" w:rsidP="00206E84">
      <w:pPr>
        <w:autoSpaceDE w:val="0"/>
        <w:autoSpaceDN w:val="0"/>
        <w:adjustRightInd w:val="0"/>
        <w:spacing w:after="0" w:line="240" w:lineRule="auto"/>
        <w:ind w:right="-140"/>
        <w:jc w:val="both"/>
        <w:rPr>
          <w:rFonts w:ascii="Arial" w:hAnsi="Arial" w:cs="Arial"/>
          <w:b/>
          <w:bCs/>
          <w:color w:val="000000"/>
        </w:rPr>
      </w:pPr>
      <w:r w:rsidRPr="00DC1CED">
        <w:rPr>
          <w:rFonts w:ascii="Arial" w:hAnsi="Arial" w:cs="Arial"/>
          <w:b/>
          <w:bCs/>
          <w:color w:val="000000"/>
        </w:rPr>
        <w:t xml:space="preserve">PROCEDURE DURING THE MEETING </w:t>
      </w:r>
    </w:p>
    <w:p w14:paraId="2778CC7F" w14:textId="77777777" w:rsidR="00FA47E1" w:rsidRPr="00DC1CED" w:rsidRDefault="00FA47E1" w:rsidP="00206E84">
      <w:pPr>
        <w:autoSpaceDE w:val="0"/>
        <w:autoSpaceDN w:val="0"/>
        <w:adjustRightInd w:val="0"/>
        <w:spacing w:after="0" w:line="240" w:lineRule="auto"/>
        <w:ind w:right="-140"/>
        <w:jc w:val="both"/>
        <w:rPr>
          <w:rFonts w:ascii="Arial" w:hAnsi="Arial" w:cs="Arial"/>
          <w:color w:val="000000"/>
        </w:rPr>
      </w:pPr>
    </w:p>
    <w:p w14:paraId="6049E82C" w14:textId="2293CB79" w:rsidR="00FA47E1" w:rsidRPr="00DC1CED" w:rsidRDefault="009606E4" w:rsidP="00206E84">
      <w:pPr>
        <w:autoSpaceDE w:val="0"/>
        <w:autoSpaceDN w:val="0"/>
        <w:adjustRightInd w:val="0"/>
        <w:spacing w:after="0" w:line="240" w:lineRule="auto"/>
        <w:jc w:val="both"/>
        <w:rPr>
          <w:rFonts w:ascii="Arial" w:hAnsi="Arial" w:cs="Arial"/>
          <w:color w:val="000000"/>
        </w:rPr>
      </w:pPr>
      <w:r>
        <w:rPr>
          <w:rFonts w:ascii="Arial" w:hAnsi="Arial" w:cs="Arial"/>
          <w:b/>
          <w:bCs/>
          <w:color w:val="000000"/>
        </w:rPr>
        <w:t>4</w:t>
      </w:r>
      <w:r w:rsidR="00FA47E1">
        <w:rPr>
          <w:rFonts w:ascii="Arial" w:hAnsi="Arial" w:cs="Arial"/>
          <w:b/>
          <w:bCs/>
          <w:color w:val="000000"/>
        </w:rPr>
        <w:t xml:space="preserve">.0 </w:t>
      </w:r>
      <w:r w:rsidR="00F776C5">
        <w:rPr>
          <w:rFonts w:ascii="Arial" w:hAnsi="Arial" w:cs="Arial"/>
          <w:b/>
          <w:bCs/>
          <w:color w:val="000000"/>
        </w:rPr>
        <w:tab/>
      </w:r>
      <w:r w:rsidR="00FA47E1" w:rsidRPr="00DC1CED">
        <w:rPr>
          <w:rFonts w:ascii="Arial" w:hAnsi="Arial" w:cs="Arial"/>
          <w:b/>
          <w:bCs/>
          <w:color w:val="000000"/>
        </w:rPr>
        <w:t xml:space="preserve">Chairman’s introduction </w:t>
      </w:r>
    </w:p>
    <w:p w14:paraId="0E5CB721"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15EA29FC" w14:textId="4298A3D2" w:rsidR="00FA47E1" w:rsidRPr="00DC1CED" w:rsidRDefault="009606E4" w:rsidP="00F776C5">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4</w:t>
      </w:r>
      <w:r w:rsidR="00FA47E1">
        <w:rPr>
          <w:rFonts w:ascii="Arial" w:hAnsi="Arial" w:cs="Arial"/>
          <w:color w:val="000000"/>
        </w:rPr>
        <w:t>.1</w:t>
      </w:r>
      <w:r w:rsidR="00FA47E1">
        <w:rPr>
          <w:rFonts w:ascii="Arial" w:hAnsi="Arial" w:cs="Arial"/>
          <w:color w:val="000000"/>
        </w:rPr>
        <w:tab/>
      </w:r>
      <w:r w:rsidR="00FA47E1" w:rsidRPr="00DC1CED">
        <w:rPr>
          <w:rFonts w:ascii="Arial" w:hAnsi="Arial" w:cs="Arial"/>
          <w:color w:val="000000"/>
        </w:rPr>
        <w:t xml:space="preserve">The Chairman will introduce the officers and </w:t>
      </w:r>
      <w:r>
        <w:rPr>
          <w:rFonts w:ascii="Arial" w:hAnsi="Arial" w:cs="Arial"/>
          <w:color w:val="000000"/>
        </w:rPr>
        <w:t>Sub-</w:t>
      </w:r>
      <w:r w:rsidR="00FA47E1" w:rsidRPr="00DC1CED">
        <w:rPr>
          <w:rFonts w:ascii="Arial" w:hAnsi="Arial" w:cs="Arial"/>
          <w:color w:val="000000"/>
        </w:rPr>
        <w:t xml:space="preserve">Committee Members. The meeting shall </w:t>
      </w:r>
      <w:r w:rsidR="00FA47E1">
        <w:rPr>
          <w:rFonts w:ascii="Arial" w:hAnsi="Arial" w:cs="Arial"/>
          <w:color w:val="000000"/>
        </w:rPr>
        <w:t xml:space="preserve">only take place if it is </w:t>
      </w:r>
      <w:r w:rsidR="00070D28">
        <w:rPr>
          <w:rFonts w:ascii="Arial" w:hAnsi="Arial" w:cs="Arial"/>
          <w:color w:val="000000"/>
        </w:rPr>
        <w:t>quorate</w:t>
      </w:r>
      <w:r w:rsidR="00070D28">
        <w:rPr>
          <w:rFonts w:ascii="Arial" w:hAnsi="Arial" w:cs="Arial"/>
          <w:color w:val="000000"/>
          <w:vertAlign w:val="subscript"/>
        </w:rPr>
        <w:t xml:space="preserve"> </w:t>
      </w:r>
      <w:bookmarkStart w:id="1" w:name="_Hlk30586459"/>
      <w:r w:rsidR="00070D28">
        <w:rPr>
          <w:rFonts w:ascii="Arial" w:hAnsi="Arial" w:cs="Arial"/>
          <w:color w:val="000000"/>
          <w:vertAlign w:val="subscript"/>
        </w:rPr>
        <w:t>(</w:t>
      </w:r>
      <w:r w:rsidR="00FA47E1">
        <w:rPr>
          <w:rFonts w:ascii="Arial" w:hAnsi="Arial" w:cs="Arial"/>
          <w:color w:val="000000"/>
          <w:vertAlign w:val="subscript"/>
        </w:rPr>
        <w:t>i</w:t>
      </w:r>
      <w:r w:rsidR="009F3831">
        <w:rPr>
          <w:rFonts w:ascii="Arial" w:hAnsi="Arial" w:cs="Arial"/>
          <w:color w:val="000000"/>
          <w:vertAlign w:val="subscript"/>
        </w:rPr>
        <w:t>ii</w:t>
      </w:r>
      <w:r w:rsidR="00FA47E1">
        <w:rPr>
          <w:rFonts w:ascii="Arial" w:hAnsi="Arial" w:cs="Arial"/>
          <w:color w:val="000000"/>
          <w:vertAlign w:val="subscript"/>
        </w:rPr>
        <w:t>)</w:t>
      </w:r>
      <w:r w:rsidR="00FA47E1" w:rsidRPr="00DC1CED">
        <w:rPr>
          <w:rFonts w:ascii="Arial" w:hAnsi="Arial" w:cs="Arial"/>
          <w:color w:val="000000"/>
        </w:rPr>
        <w:t xml:space="preserve">. </w:t>
      </w:r>
      <w:bookmarkEnd w:id="1"/>
    </w:p>
    <w:p w14:paraId="5359567A"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25576D6C" w14:textId="77777777" w:rsidR="00FA47E1" w:rsidRPr="00E52833" w:rsidRDefault="00FA47E1" w:rsidP="00325BBA">
      <w:pPr>
        <w:pStyle w:val="ListParagraph"/>
        <w:numPr>
          <w:ilvl w:val="0"/>
          <w:numId w:val="4"/>
        </w:numPr>
        <w:autoSpaceDE w:val="0"/>
        <w:autoSpaceDN w:val="0"/>
        <w:adjustRightInd w:val="0"/>
        <w:spacing w:after="0" w:line="240" w:lineRule="auto"/>
        <w:ind w:left="709" w:hanging="709"/>
        <w:jc w:val="both"/>
        <w:rPr>
          <w:rFonts w:ascii="Arial" w:hAnsi="Arial" w:cs="Arial"/>
          <w:color w:val="000000"/>
        </w:rPr>
      </w:pPr>
      <w:r w:rsidRPr="00E52833">
        <w:rPr>
          <w:rFonts w:ascii="Arial" w:hAnsi="Arial" w:cs="Arial"/>
          <w:b/>
          <w:bCs/>
          <w:color w:val="000000"/>
        </w:rPr>
        <w:t xml:space="preserve">Agenda Order </w:t>
      </w:r>
    </w:p>
    <w:p w14:paraId="260D9FAD"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73B388B6" w14:textId="48CABF03" w:rsidR="00FA47E1" w:rsidRDefault="009606E4" w:rsidP="00F776C5">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5</w:t>
      </w:r>
      <w:r w:rsidR="00FA47E1">
        <w:rPr>
          <w:rFonts w:ascii="Arial" w:hAnsi="Arial" w:cs="Arial"/>
          <w:color w:val="000000"/>
        </w:rPr>
        <w:t>.1</w:t>
      </w:r>
      <w:r w:rsidR="00FA47E1">
        <w:rPr>
          <w:rFonts w:ascii="Arial" w:hAnsi="Arial" w:cs="Arial"/>
          <w:color w:val="000000"/>
        </w:rPr>
        <w:tab/>
        <w:t xml:space="preserve">Agenda items will </w:t>
      </w:r>
      <w:r w:rsidR="00FA47E1" w:rsidRPr="00DC1CED">
        <w:rPr>
          <w:rFonts w:ascii="Arial" w:hAnsi="Arial" w:cs="Arial"/>
          <w:color w:val="000000"/>
        </w:rPr>
        <w:t xml:space="preserve">be heard in accordance with the order advertised on the agenda, </w:t>
      </w:r>
      <w:r w:rsidR="00FA47E1">
        <w:rPr>
          <w:rFonts w:ascii="Arial" w:hAnsi="Arial" w:cs="Arial"/>
          <w:color w:val="000000"/>
        </w:rPr>
        <w:t>however the Chairman will normally</w:t>
      </w:r>
      <w:r w:rsidR="00FA47E1" w:rsidRPr="00DC1CED">
        <w:rPr>
          <w:rFonts w:ascii="Arial" w:hAnsi="Arial" w:cs="Arial"/>
          <w:color w:val="000000"/>
        </w:rPr>
        <w:t xml:space="preserve"> request that the agenda order be altered </w:t>
      </w:r>
      <w:r w:rsidR="00FA47E1">
        <w:rPr>
          <w:rFonts w:ascii="Arial" w:hAnsi="Arial" w:cs="Arial"/>
          <w:color w:val="000000"/>
        </w:rPr>
        <w:t>where interested persons/organisations have registered to make verbal representations on an application</w:t>
      </w:r>
      <w:r w:rsidR="00FA47E1" w:rsidRPr="00DC1CED">
        <w:rPr>
          <w:rFonts w:ascii="Arial" w:hAnsi="Arial" w:cs="Arial"/>
          <w:color w:val="000000"/>
        </w:rPr>
        <w:t xml:space="preserve">. </w:t>
      </w:r>
    </w:p>
    <w:p w14:paraId="4990984A"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4B2F378F" w14:textId="77777777" w:rsidR="00FA47E1" w:rsidRPr="00530918" w:rsidRDefault="00FA47E1" w:rsidP="00F776C5">
      <w:pPr>
        <w:pStyle w:val="ListParagraph"/>
        <w:numPr>
          <w:ilvl w:val="0"/>
          <w:numId w:val="4"/>
        </w:numPr>
        <w:autoSpaceDE w:val="0"/>
        <w:autoSpaceDN w:val="0"/>
        <w:adjustRightInd w:val="0"/>
        <w:spacing w:after="0" w:line="240" w:lineRule="auto"/>
        <w:ind w:left="709" w:hanging="709"/>
        <w:jc w:val="both"/>
        <w:rPr>
          <w:rFonts w:ascii="Arial" w:hAnsi="Arial" w:cs="Arial"/>
          <w:color w:val="000000"/>
        </w:rPr>
      </w:pPr>
      <w:r w:rsidRPr="00530918">
        <w:rPr>
          <w:rFonts w:ascii="Arial" w:hAnsi="Arial" w:cs="Arial"/>
          <w:b/>
          <w:bCs/>
          <w:color w:val="000000"/>
        </w:rPr>
        <w:t xml:space="preserve">Apologies </w:t>
      </w:r>
    </w:p>
    <w:p w14:paraId="6D733945"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7869017A" w14:textId="40718445" w:rsidR="00FA47E1" w:rsidRPr="00DC1CED" w:rsidRDefault="009606E4" w:rsidP="00F776C5">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6</w:t>
      </w:r>
      <w:r w:rsidR="00FA47E1">
        <w:rPr>
          <w:rFonts w:ascii="Arial" w:hAnsi="Arial" w:cs="Arial"/>
          <w:color w:val="000000"/>
        </w:rPr>
        <w:t>.1</w:t>
      </w:r>
      <w:r w:rsidR="00FA47E1">
        <w:rPr>
          <w:rFonts w:ascii="Arial" w:hAnsi="Arial" w:cs="Arial"/>
          <w:color w:val="000000"/>
        </w:rPr>
        <w:tab/>
      </w:r>
      <w:r w:rsidR="00FA47E1" w:rsidRPr="00DC1CED">
        <w:rPr>
          <w:rFonts w:ascii="Arial" w:hAnsi="Arial" w:cs="Arial"/>
          <w:color w:val="000000"/>
        </w:rPr>
        <w:t>The Chairman will report any apologies received or substitutions made</w:t>
      </w:r>
      <w:r w:rsidR="00FA47E1">
        <w:rPr>
          <w:rFonts w:ascii="Arial" w:hAnsi="Arial" w:cs="Arial"/>
          <w:color w:val="000000"/>
        </w:rPr>
        <w:t xml:space="preserve"> to the </w:t>
      </w:r>
      <w:r w:rsidR="00E5196C">
        <w:rPr>
          <w:rFonts w:ascii="Arial" w:hAnsi="Arial" w:cs="Arial"/>
          <w:color w:val="000000"/>
        </w:rPr>
        <w:t>Sub-</w:t>
      </w:r>
      <w:r w:rsidR="00FA47E1">
        <w:rPr>
          <w:rFonts w:ascii="Arial" w:hAnsi="Arial" w:cs="Arial"/>
          <w:color w:val="000000"/>
        </w:rPr>
        <w:t xml:space="preserve">Committee </w:t>
      </w:r>
      <w:r w:rsidR="00070D28">
        <w:rPr>
          <w:rFonts w:ascii="Arial" w:hAnsi="Arial" w:cs="Arial"/>
          <w:color w:val="000000"/>
        </w:rPr>
        <w:t>membership</w:t>
      </w:r>
      <w:r w:rsidR="00070D28">
        <w:rPr>
          <w:rFonts w:ascii="Arial" w:hAnsi="Arial" w:cs="Arial"/>
          <w:color w:val="000000"/>
          <w:vertAlign w:val="subscript"/>
        </w:rPr>
        <w:t xml:space="preserve"> (</w:t>
      </w:r>
      <w:r w:rsidR="00FA47E1">
        <w:rPr>
          <w:rFonts w:ascii="Arial" w:hAnsi="Arial" w:cs="Arial"/>
          <w:color w:val="000000"/>
          <w:vertAlign w:val="subscript"/>
        </w:rPr>
        <w:t>i</w:t>
      </w:r>
      <w:r w:rsidR="009F3831">
        <w:rPr>
          <w:rFonts w:ascii="Arial" w:hAnsi="Arial" w:cs="Arial"/>
          <w:color w:val="000000"/>
          <w:vertAlign w:val="subscript"/>
        </w:rPr>
        <w:t>v</w:t>
      </w:r>
      <w:r w:rsidR="00FA47E1">
        <w:rPr>
          <w:rFonts w:ascii="Arial" w:hAnsi="Arial" w:cs="Arial"/>
          <w:color w:val="000000"/>
          <w:vertAlign w:val="subscript"/>
        </w:rPr>
        <w:t>)</w:t>
      </w:r>
      <w:r w:rsidR="00FA47E1" w:rsidRPr="00DC1CED">
        <w:rPr>
          <w:rFonts w:ascii="Arial" w:hAnsi="Arial" w:cs="Arial"/>
          <w:color w:val="000000"/>
        </w:rPr>
        <w:t xml:space="preserve">. </w:t>
      </w:r>
    </w:p>
    <w:p w14:paraId="6F6A976F"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67406FBD" w14:textId="471CEC48" w:rsidR="00FA47E1" w:rsidRPr="00DC1CED" w:rsidRDefault="009606E4" w:rsidP="00F776C5">
      <w:pPr>
        <w:autoSpaceDE w:val="0"/>
        <w:autoSpaceDN w:val="0"/>
        <w:adjustRightInd w:val="0"/>
        <w:spacing w:after="151" w:line="240" w:lineRule="auto"/>
        <w:ind w:left="709" w:hanging="709"/>
        <w:jc w:val="both"/>
        <w:rPr>
          <w:rFonts w:ascii="Arial" w:hAnsi="Arial" w:cs="Arial"/>
          <w:color w:val="000000"/>
        </w:rPr>
      </w:pPr>
      <w:bookmarkStart w:id="2" w:name="_Hlk2672046"/>
      <w:r>
        <w:rPr>
          <w:rFonts w:ascii="Arial" w:hAnsi="Arial" w:cs="Arial"/>
          <w:b/>
          <w:bCs/>
          <w:color w:val="000000"/>
        </w:rPr>
        <w:t>7</w:t>
      </w:r>
      <w:r w:rsidR="00FA47E1" w:rsidRPr="00DC1CED">
        <w:rPr>
          <w:rFonts w:ascii="Arial" w:hAnsi="Arial" w:cs="Arial"/>
          <w:b/>
          <w:bCs/>
          <w:color w:val="000000"/>
        </w:rPr>
        <w:t>.</w:t>
      </w:r>
      <w:r w:rsidR="00FA47E1">
        <w:rPr>
          <w:rFonts w:ascii="Arial" w:hAnsi="Arial" w:cs="Arial"/>
          <w:b/>
          <w:bCs/>
          <w:color w:val="000000"/>
        </w:rPr>
        <w:t>0</w:t>
      </w:r>
      <w:r w:rsidR="00FA47E1" w:rsidRPr="00DC1CED">
        <w:rPr>
          <w:rFonts w:ascii="Arial" w:hAnsi="Arial" w:cs="Arial"/>
          <w:b/>
          <w:bCs/>
          <w:color w:val="000000"/>
        </w:rPr>
        <w:t xml:space="preserve"> </w:t>
      </w:r>
      <w:r w:rsidR="00F776C5">
        <w:rPr>
          <w:rFonts w:ascii="Arial" w:hAnsi="Arial" w:cs="Arial"/>
          <w:b/>
          <w:bCs/>
          <w:color w:val="000000"/>
        </w:rPr>
        <w:tab/>
      </w:r>
      <w:r w:rsidR="00FA47E1" w:rsidRPr="00DC1CED">
        <w:rPr>
          <w:rFonts w:ascii="Arial" w:hAnsi="Arial" w:cs="Arial"/>
          <w:b/>
          <w:bCs/>
          <w:color w:val="000000"/>
        </w:rPr>
        <w:t xml:space="preserve">Declarations </w:t>
      </w:r>
    </w:p>
    <w:p w14:paraId="2E0B8D96" w14:textId="679E897C" w:rsidR="00FA47E1" w:rsidRPr="00DC1CED" w:rsidRDefault="009606E4" w:rsidP="00B602F3">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7</w:t>
      </w:r>
      <w:r w:rsidR="00FA47E1" w:rsidRPr="00DC1CED">
        <w:rPr>
          <w:rFonts w:ascii="Arial" w:hAnsi="Arial" w:cs="Arial"/>
          <w:color w:val="000000"/>
        </w:rPr>
        <w:t xml:space="preserve">.1 </w:t>
      </w:r>
      <w:r w:rsidR="00FA47E1">
        <w:rPr>
          <w:rFonts w:ascii="Arial" w:hAnsi="Arial" w:cs="Arial"/>
          <w:color w:val="000000"/>
        </w:rPr>
        <w:tab/>
      </w:r>
      <w:r w:rsidR="00FA47E1" w:rsidRPr="00DC1CED">
        <w:rPr>
          <w:rFonts w:ascii="Arial" w:hAnsi="Arial" w:cs="Arial"/>
          <w:color w:val="000000"/>
        </w:rPr>
        <w:t xml:space="preserve">The Chairman will ask the </w:t>
      </w:r>
      <w:r>
        <w:rPr>
          <w:rFonts w:ascii="Arial" w:hAnsi="Arial" w:cs="Arial"/>
          <w:color w:val="000000"/>
        </w:rPr>
        <w:t>Sub-</w:t>
      </w:r>
      <w:r w:rsidR="00FA47E1" w:rsidRPr="00DC1CED">
        <w:rPr>
          <w:rFonts w:ascii="Arial" w:hAnsi="Arial" w:cs="Arial"/>
          <w:color w:val="000000"/>
        </w:rPr>
        <w:t>Committee Members</w:t>
      </w:r>
      <w:r w:rsidR="00FA47E1" w:rsidRPr="00B71589">
        <w:rPr>
          <w:rFonts w:ascii="Arial" w:hAnsi="Arial" w:cs="Arial"/>
          <w:color w:val="000000"/>
        </w:rPr>
        <w:t xml:space="preserve"> and any Ward </w:t>
      </w:r>
      <w:r w:rsidR="00FA47E1">
        <w:rPr>
          <w:rFonts w:ascii="Arial" w:hAnsi="Arial" w:cs="Arial"/>
          <w:color w:val="000000"/>
        </w:rPr>
        <w:t>Councillors</w:t>
      </w:r>
      <w:r w:rsidR="00FA47E1" w:rsidRPr="00DC1CED">
        <w:rPr>
          <w:rFonts w:ascii="Arial" w:hAnsi="Arial" w:cs="Arial"/>
          <w:color w:val="000000"/>
          <w:sz w:val="14"/>
          <w:szCs w:val="14"/>
        </w:rPr>
        <w:t xml:space="preserve"> </w:t>
      </w:r>
      <w:r w:rsidR="00B602F3">
        <w:rPr>
          <w:rFonts w:ascii="Arial" w:hAnsi="Arial" w:cs="Arial"/>
          <w:color w:val="000000"/>
        </w:rPr>
        <w:t xml:space="preserve">attending the meeting in person or remotely </w:t>
      </w:r>
      <w:r w:rsidR="00FA47E1" w:rsidRPr="00DC1CED">
        <w:rPr>
          <w:rFonts w:ascii="Arial" w:hAnsi="Arial" w:cs="Arial"/>
          <w:color w:val="000000"/>
        </w:rPr>
        <w:t>whether they have any interests to declare in accordance with the Code of Conduct. Members will state clearly the nature of any interest and whether the interest is ‘</w:t>
      </w:r>
      <w:r w:rsidR="0058206F">
        <w:rPr>
          <w:rFonts w:ascii="Arial" w:hAnsi="Arial" w:cs="Arial"/>
          <w:color w:val="000000"/>
        </w:rPr>
        <w:t>non-pecuniary</w:t>
      </w:r>
      <w:r w:rsidR="0058206F" w:rsidRPr="00DC1CED">
        <w:rPr>
          <w:rFonts w:ascii="Arial" w:hAnsi="Arial" w:cs="Arial"/>
          <w:color w:val="000000"/>
        </w:rPr>
        <w:t>’</w:t>
      </w:r>
      <w:r w:rsidR="00FA47E1" w:rsidRPr="00DC1CED">
        <w:rPr>
          <w:rFonts w:ascii="Arial" w:hAnsi="Arial" w:cs="Arial"/>
          <w:color w:val="000000"/>
        </w:rPr>
        <w:t xml:space="preserve"> or </w:t>
      </w:r>
      <w:r w:rsidR="0058206F">
        <w:rPr>
          <w:rFonts w:ascii="Arial" w:hAnsi="Arial" w:cs="Arial"/>
          <w:color w:val="000000"/>
        </w:rPr>
        <w:t xml:space="preserve">a </w:t>
      </w:r>
      <w:r w:rsidR="00FA47E1" w:rsidRPr="00DC1CED">
        <w:rPr>
          <w:rFonts w:ascii="Arial" w:hAnsi="Arial" w:cs="Arial"/>
          <w:color w:val="000000"/>
        </w:rPr>
        <w:t>‘</w:t>
      </w:r>
      <w:r w:rsidR="0058206F">
        <w:rPr>
          <w:rFonts w:ascii="Arial" w:hAnsi="Arial" w:cs="Arial"/>
          <w:color w:val="000000"/>
        </w:rPr>
        <w:t>pecuniary interest</w:t>
      </w:r>
      <w:r w:rsidR="0052278F">
        <w:rPr>
          <w:rFonts w:ascii="Arial" w:hAnsi="Arial" w:cs="Arial"/>
          <w:color w:val="000000"/>
        </w:rPr>
        <w:t>’</w:t>
      </w:r>
      <w:r w:rsidR="00FA47E1" w:rsidRPr="00DC1CED">
        <w:rPr>
          <w:rFonts w:ascii="Arial" w:hAnsi="Arial" w:cs="Arial"/>
          <w:color w:val="000000"/>
        </w:rPr>
        <w:t xml:space="preserve">. </w:t>
      </w:r>
      <w:r w:rsidR="00E5196C">
        <w:rPr>
          <w:rFonts w:ascii="Arial" w:hAnsi="Arial" w:cs="Arial"/>
          <w:color w:val="000000"/>
        </w:rPr>
        <w:t>Sub-</w:t>
      </w:r>
      <w:r w:rsidR="00FA47E1" w:rsidRPr="00B71589">
        <w:rPr>
          <w:rFonts w:ascii="Arial" w:hAnsi="Arial" w:cs="Arial"/>
          <w:color w:val="000000"/>
        </w:rPr>
        <w:t xml:space="preserve">Committee </w:t>
      </w:r>
      <w:r w:rsidR="00FA47E1" w:rsidRPr="00DC1CED">
        <w:rPr>
          <w:rFonts w:ascii="Arial" w:hAnsi="Arial" w:cs="Arial"/>
          <w:color w:val="000000"/>
        </w:rPr>
        <w:t xml:space="preserve">Members with </w:t>
      </w:r>
      <w:r w:rsidR="0058206F">
        <w:rPr>
          <w:rFonts w:ascii="Arial" w:hAnsi="Arial" w:cs="Arial"/>
          <w:color w:val="000000"/>
        </w:rPr>
        <w:t>a disclosable pecuniary</w:t>
      </w:r>
      <w:r w:rsidR="0058206F" w:rsidRPr="00DC1CED">
        <w:rPr>
          <w:rFonts w:ascii="Arial" w:hAnsi="Arial" w:cs="Arial"/>
          <w:color w:val="000000"/>
        </w:rPr>
        <w:t xml:space="preserve"> </w:t>
      </w:r>
      <w:r w:rsidR="00FA47E1" w:rsidRPr="00DC1CED">
        <w:rPr>
          <w:rFonts w:ascii="Arial" w:hAnsi="Arial" w:cs="Arial"/>
          <w:color w:val="000000"/>
        </w:rPr>
        <w:t xml:space="preserve">interest </w:t>
      </w:r>
      <w:r w:rsidR="006E41CF">
        <w:rPr>
          <w:rFonts w:ascii="Arial" w:hAnsi="Arial" w:cs="Arial"/>
          <w:color w:val="000000"/>
        </w:rPr>
        <w:t xml:space="preserve">or an interest which may gave rise to the perception of a conflict of interest </w:t>
      </w:r>
      <w:r w:rsidR="00FA47E1" w:rsidRPr="00DC1CED">
        <w:rPr>
          <w:rFonts w:ascii="Arial" w:hAnsi="Arial" w:cs="Arial"/>
          <w:color w:val="000000"/>
        </w:rPr>
        <w:t xml:space="preserve">will be required to leave the room for the duration of the relevant item, though they may make representations to the </w:t>
      </w:r>
      <w:r w:rsidR="00E5196C">
        <w:rPr>
          <w:rFonts w:ascii="Arial" w:hAnsi="Arial" w:cs="Arial"/>
          <w:color w:val="000000"/>
        </w:rPr>
        <w:t>Sub-</w:t>
      </w:r>
      <w:r w:rsidR="00FA47E1" w:rsidRPr="00DC1CED">
        <w:rPr>
          <w:rFonts w:ascii="Arial" w:hAnsi="Arial" w:cs="Arial"/>
          <w:color w:val="000000"/>
        </w:rPr>
        <w:t>Com</w:t>
      </w:r>
      <w:r w:rsidR="00FA47E1" w:rsidRPr="00B71589">
        <w:rPr>
          <w:rFonts w:ascii="Arial" w:hAnsi="Arial" w:cs="Arial"/>
          <w:color w:val="000000"/>
        </w:rPr>
        <w:t>mittee before leaving the room</w:t>
      </w:r>
      <w:r w:rsidR="00FA47E1" w:rsidRPr="00DC1CED">
        <w:rPr>
          <w:rFonts w:ascii="Arial" w:hAnsi="Arial" w:cs="Arial"/>
          <w:color w:val="000000"/>
        </w:rPr>
        <w:t xml:space="preserve">. </w:t>
      </w:r>
      <w:r w:rsidR="00B602F3" w:rsidRPr="00B602F3">
        <w:rPr>
          <w:rFonts w:ascii="Arial" w:hAnsi="Arial" w:cs="Arial"/>
          <w:color w:val="000000"/>
        </w:rPr>
        <w:t xml:space="preserve">The Members departure will be confirmed by the Committee and Governance Services Officer. The </w:t>
      </w:r>
      <w:r>
        <w:rPr>
          <w:rFonts w:ascii="Arial" w:hAnsi="Arial" w:cs="Arial"/>
          <w:color w:val="000000"/>
        </w:rPr>
        <w:t>Sub-</w:t>
      </w:r>
      <w:r w:rsidR="00B602F3" w:rsidRPr="00B602F3">
        <w:rPr>
          <w:rFonts w:ascii="Arial" w:hAnsi="Arial" w:cs="Arial"/>
          <w:color w:val="000000"/>
        </w:rPr>
        <w:t>Committee Member will only be permitted to re-join the meeting once voting on the item has been completed</w:t>
      </w:r>
      <w:r w:rsidR="00B602F3">
        <w:rPr>
          <w:rFonts w:ascii="Arial" w:hAnsi="Arial" w:cs="Arial"/>
          <w:color w:val="000000"/>
        </w:rPr>
        <w:t>.</w:t>
      </w:r>
      <w:r w:rsidR="00B602F3" w:rsidRPr="00B602F3">
        <w:rPr>
          <w:rFonts w:ascii="Arial" w:hAnsi="Arial" w:cs="Arial"/>
          <w:color w:val="000000"/>
        </w:rPr>
        <w:t xml:space="preserve"> </w:t>
      </w:r>
      <w:r w:rsidR="00BE0593">
        <w:rPr>
          <w:rFonts w:ascii="Arial" w:hAnsi="Arial" w:cs="Arial"/>
          <w:color w:val="000000"/>
        </w:rPr>
        <w:t xml:space="preserve">The Chairman will also ask Council officers present whether they have any interests to declare in accordance with the </w:t>
      </w:r>
      <w:r w:rsidR="000C152F">
        <w:rPr>
          <w:rFonts w:ascii="Arial" w:hAnsi="Arial" w:cs="Arial"/>
          <w:color w:val="000000"/>
        </w:rPr>
        <w:t xml:space="preserve">Council’s </w:t>
      </w:r>
      <w:r w:rsidR="00BE0593">
        <w:rPr>
          <w:rFonts w:ascii="Arial" w:hAnsi="Arial" w:cs="Arial"/>
          <w:color w:val="000000"/>
        </w:rPr>
        <w:t>Code of Conduct.</w:t>
      </w:r>
    </w:p>
    <w:bookmarkEnd w:id="2"/>
    <w:p w14:paraId="0C438ADD" w14:textId="77777777" w:rsidR="00FA47E1" w:rsidRPr="00DC1CED" w:rsidRDefault="00FA47E1" w:rsidP="00206E84">
      <w:pPr>
        <w:autoSpaceDE w:val="0"/>
        <w:autoSpaceDN w:val="0"/>
        <w:adjustRightInd w:val="0"/>
        <w:spacing w:after="0" w:line="240" w:lineRule="auto"/>
        <w:jc w:val="both"/>
        <w:rPr>
          <w:rFonts w:ascii="Arial" w:hAnsi="Arial" w:cs="Arial"/>
          <w:color w:val="000000"/>
          <w:highlight w:val="yellow"/>
        </w:rPr>
      </w:pPr>
    </w:p>
    <w:p w14:paraId="1632EBD2" w14:textId="5C2D0D78" w:rsidR="00FA47E1" w:rsidRPr="00DC1CED" w:rsidRDefault="009606E4" w:rsidP="00F776C5">
      <w:pPr>
        <w:autoSpaceDE w:val="0"/>
        <w:autoSpaceDN w:val="0"/>
        <w:adjustRightInd w:val="0"/>
        <w:spacing w:after="0" w:line="240" w:lineRule="auto"/>
        <w:ind w:left="426" w:hanging="426"/>
        <w:jc w:val="both"/>
        <w:rPr>
          <w:rFonts w:ascii="Arial" w:hAnsi="Arial" w:cs="Arial"/>
          <w:color w:val="000000"/>
        </w:rPr>
      </w:pPr>
      <w:r>
        <w:rPr>
          <w:rFonts w:ascii="Arial" w:hAnsi="Arial" w:cs="Arial"/>
          <w:b/>
          <w:bCs/>
          <w:color w:val="000000"/>
        </w:rPr>
        <w:t>8</w:t>
      </w:r>
      <w:r w:rsidR="00FA47E1">
        <w:rPr>
          <w:rFonts w:ascii="Arial" w:hAnsi="Arial" w:cs="Arial"/>
          <w:b/>
          <w:bCs/>
          <w:color w:val="000000"/>
        </w:rPr>
        <w:t xml:space="preserve">.0 </w:t>
      </w:r>
      <w:r w:rsidR="00F776C5">
        <w:rPr>
          <w:rFonts w:ascii="Arial" w:hAnsi="Arial" w:cs="Arial"/>
          <w:b/>
          <w:bCs/>
          <w:color w:val="000000"/>
        </w:rPr>
        <w:tab/>
      </w:r>
      <w:r>
        <w:rPr>
          <w:rFonts w:ascii="Arial" w:hAnsi="Arial" w:cs="Arial"/>
          <w:b/>
          <w:bCs/>
          <w:color w:val="000000"/>
        </w:rPr>
        <w:tab/>
      </w:r>
      <w:r w:rsidR="00FA47E1" w:rsidRPr="00DC1CED">
        <w:rPr>
          <w:rFonts w:ascii="Arial" w:hAnsi="Arial" w:cs="Arial"/>
          <w:b/>
          <w:bCs/>
          <w:color w:val="000000"/>
        </w:rPr>
        <w:t xml:space="preserve">Minutes </w:t>
      </w:r>
    </w:p>
    <w:p w14:paraId="3A8D9F39"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66220F91" w14:textId="5E1507ED" w:rsidR="00FA47E1" w:rsidRPr="00DC1CED" w:rsidRDefault="009606E4" w:rsidP="00F776C5">
      <w:pPr>
        <w:autoSpaceDE w:val="0"/>
        <w:autoSpaceDN w:val="0"/>
        <w:adjustRightInd w:val="0"/>
        <w:spacing w:after="0" w:line="240" w:lineRule="auto"/>
        <w:ind w:left="709" w:hanging="709"/>
        <w:jc w:val="both"/>
        <w:rPr>
          <w:rFonts w:ascii="Arial" w:hAnsi="Arial" w:cs="Arial"/>
          <w:color w:val="000000"/>
        </w:rPr>
      </w:pPr>
      <w:r>
        <w:rPr>
          <w:rFonts w:ascii="Arial" w:hAnsi="Arial" w:cs="Arial"/>
          <w:color w:val="000000"/>
        </w:rPr>
        <w:t>8</w:t>
      </w:r>
      <w:r w:rsidR="00FA47E1" w:rsidRPr="00DC1CED">
        <w:rPr>
          <w:rFonts w:ascii="Arial" w:hAnsi="Arial" w:cs="Arial"/>
          <w:color w:val="000000"/>
        </w:rPr>
        <w:t xml:space="preserve">.1 </w:t>
      </w:r>
      <w:r w:rsidR="00FA47E1">
        <w:rPr>
          <w:rFonts w:ascii="Arial" w:hAnsi="Arial" w:cs="Arial"/>
          <w:color w:val="000000"/>
        </w:rPr>
        <w:tab/>
      </w:r>
      <w:r w:rsidR="00FA47E1" w:rsidRPr="00DC1CED">
        <w:rPr>
          <w:rFonts w:ascii="Arial" w:hAnsi="Arial" w:cs="Arial"/>
          <w:color w:val="000000"/>
        </w:rPr>
        <w:t xml:space="preserve">The Chairman will ask the </w:t>
      </w:r>
      <w:r w:rsidR="00C168B2">
        <w:rPr>
          <w:rFonts w:ascii="Arial" w:hAnsi="Arial" w:cs="Arial"/>
          <w:color w:val="000000"/>
        </w:rPr>
        <w:t>Sub-</w:t>
      </w:r>
      <w:r w:rsidR="00FA47E1" w:rsidRPr="00DC1CED">
        <w:rPr>
          <w:rFonts w:ascii="Arial" w:hAnsi="Arial" w:cs="Arial"/>
          <w:color w:val="000000"/>
        </w:rPr>
        <w:t xml:space="preserve">Committee whether the minutes of the previous meeting can be signed as a correct record of </w:t>
      </w:r>
      <w:r w:rsidR="00070D28" w:rsidRPr="00DC1CED">
        <w:rPr>
          <w:rFonts w:ascii="Arial" w:hAnsi="Arial" w:cs="Arial"/>
          <w:color w:val="000000"/>
        </w:rPr>
        <w:t>proceedings</w:t>
      </w:r>
      <w:r w:rsidR="00070D28">
        <w:rPr>
          <w:rFonts w:ascii="Arial" w:hAnsi="Arial" w:cs="Arial"/>
          <w:color w:val="000000"/>
          <w:sz w:val="14"/>
          <w:szCs w:val="14"/>
        </w:rPr>
        <w:t xml:space="preserve"> (</w:t>
      </w:r>
      <w:r w:rsidR="009F3831">
        <w:rPr>
          <w:rFonts w:ascii="Arial" w:hAnsi="Arial" w:cs="Arial"/>
          <w:color w:val="000000"/>
          <w:sz w:val="14"/>
          <w:szCs w:val="14"/>
        </w:rPr>
        <w:t>v</w:t>
      </w:r>
      <w:r w:rsidR="00FA47E1">
        <w:rPr>
          <w:rFonts w:ascii="Arial" w:hAnsi="Arial" w:cs="Arial"/>
          <w:color w:val="000000"/>
          <w:sz w:val="14"/>
          <w:szCs w:val="14"/>
        </w:rPr>
        <w:t>)</w:t>
      </w:r>
      <w:r w:rsidR="00FA47E1" w:rsidRPr="00DC1CED">
        <w:rPr>
          <w:rFonts w:ascii="Arial" w:hAnsi="Arial" w:cs="Arial"/>
          <w:color w:val="000000"/>
        </w:rPr>
        <w:t xml:space="preserve">. </w:t>
      </w:r>
    </w:p>
    <w:p w14:paraId="43BC20EA"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234798C9" w14:textId="77777777" w:rsidR="00FA47E1" w:rsidRPr="003766B1" w:rsidRDefault="00FA47E1" w:rsidP="009B0B75">
      <w:pPr>
        <w:pStyle w:val="ListParagraph"/>
        <w:numPr>
          <w:ilvl w:val="0"/>
          <w:numId w:val="5"/>
        </w:numPr>
        <w:autoSpaceDE w:val="0"/>
        <w:autoSpaceDN w:val="0"/>
        <w:adjustRightInd w:val="0"/>
        <w:spacing w:after="0" w:line="240" w:lineRule="auto"/>
        <w:ind w:left="709" w:hanging="709"/>
        <w:jc w:val="both"/>
        <w:rPr>
          <w:rFonts w:ascii="Arial" w:hAnsi="Arial" w:cs="Arial"/>
          <w:color w:val="000000"/>
        </w:rPr>
      </w:pPr>
      <w:r>
        <w:rPr>
          <w:rFonts w:ascii="Arial" w:hAnsi="Arial" w:cs="Arial"/>
          <w:b/>
          <w:bCs/>
          <w:color w:val="000000"/>
        </w:rPr>
        <w:t>Officer’s Presentation</w:t>
      </w:r>
      <w:r w:rsidRPr="003766B1">
        <w:rPr>
          <w:rFonts w:ascii="Arial" w:hAnsi="Arial" w:cs="Arial"/>
          <w:b/>
          <w:bCs/>
          <w:color w:val="000000"/>
        </w:rPr>
        <w:t xml:space="preserve"> </w:t>
      </w:r>
    </w:p>
    <w:p w14:paraId="0CBD2074"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4E92B5EA" w14:textId="0570505D" w:rsidR="00FA47E1" w:rsidRPr="00DC1CED" w:rsidRDefault="009606E4" w:rsidP="00F776C5">
      <w:pPr>
        <w:autoSpaceDE w:val="0"/>
        <w:autoSpaceDN w:val="0"/>
        <w:adjustRightInd w:val="0"/>
        <w:spacing w:after="0" w:line="240" w:lineRule="auto"/>
        <w:ind w:left="709" w:hanging="709"/>
        <w:jc w:val="both"/>
        <w:rPr>
          <w:rFonts w:ascii="Arial" w:hAnsi="Arial" w:cs="Arial"/>
          <w:color w:val="000000"/>
        </w:rPr>
      </w:pPr>
      <w:r w:rsidRPr="3A1EF2CB">
        <w:rPr>
          <w:rFonts w:ascii="Arial" w:hAnsi="Arial" w:cs="Arial"/>
          <w:color w:val="000000" w:themeColor="text1"/>
        </w:rPr>
        <w:t>9</w:t>
      </w:r>
      <w:r w:rsidR="00FA47E1" w:rsidRPr="3A1EF2CB">
        <w:rPr>
          <w:rFonts w:ascii="Arial" w:hAnsi="Arial" w:cs="Arial"/>
          <w:color w:val="000000" w:themeColor="text1"/>
        </w:rPr>
        <w:t>.1</w:t>
      </w:r>
      <w:r>
        <w:tab/>
      </w:r>
      <w:r w:rsidR="00FA47E1" w:rsidRPr="3A1EF2CB">
        <w:rPr>
          <w:rFonts w:ascii="Arial" w:hAnsi="Arial" w:cs="Arial"/>
          <w:color w:val="000000" w:themeColor="text1"/>
        </w:rPr>
        <w:t>At the beginning of each substantive item, the planning officer will provide a brief introduction to the case</w:t>
      </w:r>
      <w:r w:rsidR="003C2C42" w:rsidRPr="3A1EF2CB">
        <w:rPr>
          <w:rFonts w:ascii="Arial" w:hAnsi="Arial" w:cs="Arial"/>
          <w:color w:val="000000" w:themeColor="text1"/>
        </w:rPr>
        <w:t>,</w:t>
      </w:r>
      <w:r w:rsidR="00FA47E1" w:rsidRPr="3A1EF2CB">
        <w:rPr>
          <w:rFonts w:ascii="Arial" w:hAnsi="Arial" w:cs="Arial"/>
          <w:color w:val="000000" w:themeColor="text1"/>
        </w:rPr>
        <w:t xml:space="preserve"> </w:t>
      </w:r>
      <w:r w:rsidR="003C2C42" w:rsidRPr="3A1EF2CB">
        <w:rPr>
          <w:rFonts w:ascii="Arial" w:hAnsi="Arial" w:cs="Arial"/>
          <w:color w:val="000000" w:themeColor="text1"/>
        </w:rPr>
        <w:t>which may include the use of</w:t>
      </w:r>
      <w:r w:rsidR="00FA47E1" w:rsidRPr="3A1EF2CB">
        <w:rPr>
          <w:rFonts w:ascii="Arial" w:hAnsi="Arial" w:cs="Arial"/>
          <w:color w:val="000000" w:themeColor="text1"/>
        </w:rPr>
        <w:t xml:space="preserve"> drawings, photographs and other documentation as may be necessary, summarise the key issues for consideration and refer the </w:t>
      </w:r>
      <w:r w:rsidR="00E5196C" w:rsidRPr="3A1EF2CB">
        <w:rPr>
          <w:rFonts w:ascii="Arial" w:hAnsi="Arial" w:cs="Arial"/>
          <w:color w:val="000000" w:themeColor="text1"/>
        </w:rPr>
        <w:t>Sub-</w:t>
      </w:r>
      <w:r w:rsidR="00FA47E1" w:rsidRPr="3A1EF2CB">
        <w:rPr>
          <w:rFonts w:ascii="Arial" w:hAnsi="Arial" w:cs="Arial"/>
          <w:color w:val="000000" w:themeColor="text1"/>
        </w:rPr>
        <w:t xml:space="preserve">Committee to any late amendments to the report. </w:t>
      </w:r>
      <w:r w:rsidR="00C33F02" w:rsidRPr="3A1EF2CB">
        <w:rPr>
          <w:rFonts w:ascii="Arial" w:hAnsi="Arial" w:cs="Arial"/>
          <w:color w:val="000000" w:themeColor="text1"/>
        </w:rPr>
        <w:t>Where, in exceptional circumstances, the Chair has exercised their discretion pursuant to the procedure set out in paragraph 3.3</w:t>
      </w:r>
      <w:r w:rsidR="27C8BD34" w:rsidRPr="3A1EF2CB">
        <w:rPr>
          <w:rFonts w:ascii="Arial" w:hAnsi="Arial" w:cs="Arial"/>
          <w:color w:val="000000" w:themeColor="text1"/>
        </w:rPr>
        <w:t xml:space="preserve"> above</w:t>
      </w:r>
      <w:r w:rsidR="00C33F02" w:rsidRPr="3A1EF2CB">
        <w:rPr>
          <w:rFonts w:ascii="Arial" w:hAnsi="Arial" w:cs="Arial"/>
          <w:color w:val="000000" w:themeColor="text1"/>
        </w:rPr>
        <w:t>, the planning officer will circulate any out of time representations to the Sub-Committee.</w:t>
      </w:r>
    </w:p>
    <w:p w14:paraId="6D59BF8D"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2716737E" w14:textId="34ACF265" w:rsidR="00FA47E1" w:rsidRPr="002973E2" w:rsidRDefault="00FA47E1" w:rsidP="00206E84">
      <w:pPr>
        <w:autoSpaceDE w:val="0"/>
        <w:autoSpaceDN w:val="0"/>
        <w:adjustRightInd w:val="0"/>
        <w:spacing w:after="0" w:line="240" w:lineRule="auto"/>
        <w:jc w:val="both"/>
        <w:rPr>
          <w:rFonts w:ascii="Arial" w:hAnsi="Arial" w:cs="Arial"/>
          <w:color w:val="000000"/>
        </w:rPr>
      </w:pPr>
      <w:r>
        <w:rPr>
          <w:rFonts w:ascii="Arial" w:hAnsi="Arial" w:cs="Arial"/>
          <w:b/>
          <w:bCs/>
          <w:color w:val="000000"/>
        </w:rPr>
        <w:t>1</w:t>
      </w:r>
      <w:r w:rsidR="009606E4">
        <w:rPr>
          <w:rFonts w:ascii="Arial" w:hAnsi="Arial" w:cs="Arial"/>
          <w:b/>
          <w:bCs/>
          <w:color w:val="000000"/>
        </w:rPr>
        <w:t>0</w:t>
      </w:r>
      <w:r>
        <w:rPr>
          <w:rFonts w:ascii="Arial" w:hAnsi="Arial" w:cs="Arial"/>
          <w:b/>
          <w:bCs/>
          <w:color w:val="000000"/>
        </w:rPr>
        <w:t xml:space="preserve">.0 </w:t>
      </w:r>
      <w:r w:rsidR="00F776C5">
        <w:rPr>
          <w:rFonts w:ascii="Arial" w:hAnsi="Arial" w:cs="Arial"/>
          <w:b/>
          <w:bCs/>
          <w:color w:val="000000"/>
        </w:rPr>
        <w:tab/>
      </w:r>
      <w:r w:rsidR="00C33F02">
        <w:rPr>
          <w:rFonts w:ascii="Arial" w:hAnsi="Arial" w:cs="Arial"/>
          <w:b/>
          <w:bCs/>
          <w:color w:val="000000"/>
        </w:rPr>
        <w:t xml:space="preserve">Verbal </w:t>
      </w:r>
      <w:r w:rsidRPr="002973E2">
        <w:rPr>
          <w:rFonts w:ascii="Arial" w:hAnsi="Arial" w:cs="Arial"/>
          <w:b/>
          <w:bCs/>
          <w:color w:val="000000"/>
        </w:rPr>
        <w:t xml:space="preserve">Representations </w:t>
      </w:r>
    </w:p>
    <w:p w14:paraId="23597893"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3A73640A" w14:textId="75857DF8" w:rsidR="00FA47E1" w:rsidRPr="00C168B2" w:rsidRDefault="00B602F3" w:rsidP="00C168B2">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w:t>
      </w:r>
      <w:r w:rsidR="009606E4">
        <w:rPr>
          <w:rFonts w:ascii="Arial" w:hAnsi="Arial" w:cs="Arial"/>
          <w:color w:val="000000"/>
        </w:rPr>
        <w:t>0</w:t>
      </w:r>
      <w:r w:rsidR="00FA47E1" w:rsidRPr="00DC1CED">
        <w:rPr>
          <w:rFonts w:ascii="Arial" w:hAnsi="Arial" w:cs="Arial"/>
          <w:color w:val="000000"/>
        </w:rPr>
        <w:t xml:space="preserve">.1 </w:t>
      </w:r>
      <w:r w:rsidR="00FA47E1">
        <w:rPr>
          <w:rFonts w:ascii="Arial" w:hAnsi="Arial" w:cs="Arial"/>
          <w:color w:val="000000"/>
        </w:rPr>
        <w:tab/>
      </w:r>
      <w:r w:rsidR="00FA47E1" w:rsidRPr="00DC1CED">
        <w:rPr>
          <w:rFonts w:ascii="Arial" w:hAnsi="Arial" w:cs="Arial"/>
          <w:color w:val="000000"/>
        </w:rPr>
        <w:t xml:space="preserve">The Chairman will invite those registered to make representations to the </w:t>
      </w:r>
      <w:r w:rsidR="00E5196C">
        <w:rPr>
          <w:rFonts w:ascii="Arial" w:hAnsi="Arial" w:cs="Arial"/>
          <w:color w:val="000000"/>
        </w:rPr>
        <w:t>Sub-</w:t>
      </w:r>
      <w:r w:rsidR="00FA47E1" w:rsidRPr="00DC1CED">
        <w:rPr>
          <w:rFonts w:ascii="Arial" w:hAnsi="Arial" w:cs="Arial"/>
          <w:color w:val="000000"/>
        </w:rPr>
        <w:t>Committee</w:t>
      </w:r>
      <w:r w:rsidR="00FA47E1">
        <w:rPr>
          <w:rFonts w:ascii="Arial" w:hAnsi="Arial" w:cs="Arial"/>
          <w:color w:val="000000"/>
        </w:rPr>
        <w:t xml:space="preserve"> to speak</w:t>
      </w:r>
      <w:r w:rsidR="00FA47E1" w:rsidRPr="00DC1CED">
        <w:rPr>
          <w:rFonts w:ascii="Arial" w:hAnsi="Arial" w:cs="Arial"/>
          <w:color w:val="000000"/>
        </w:rPr>
        <w:t xml:space="preserve">. </w:t>
      </w:r>
      <w:r w:rsidR="00C168B2">
        <w:rPr>
          <w:rFonts w:ascii="Arial" w:hAnsi="Arial" w:cs="Arial"/>
          <w:color w:val="000000"/>
        </w:rPr>
        <w:t xml:space="preserve">Where the </w:t>
      </w:r>
      <w:r w:rsidR="00C168B2" w:rsidRPr="00C168B2">
        <w:rPr>
          <w:rFonts w:ascii="Arial" w:hAnsi="Arial" w:cs="Arial"/>
          <w:color w:val="000000"/>
        </w:rPr>
        <w:t xml:space="preserve">registered speaker </w:t>
      </w:r>
      <w:r w:rsidR="00C168B2">
        <w:rPr>
          <w:rFonts w:ascii="Arial" w:hAnsi="Arial" w:cs="Arial"/>
          <w:color w:val="000000"/>
        </w:rPr>
        <w:t xml:space="preserve">is addressing the Sub-Committee remotely the additional rules set out in Section </w:t>
      </w:r>
      <w:r w:rsidR="009606E4">
        <w:rPr>
          <w:rFonts w:ascii="Arial" w:hAnsi="Arial" w:cs="Arial"/>
          <w:color w:val="000000"/>
        </w:rPr>
        <w:t>11</w:t>
      </w:r>
      <w:r w:rsidR="00C168B2">
        <w:rPr>
          <w:rFonts w:ascii="Arial" w:hAnsi="Arial" w:cs="Arial"/>
          <w:color w:val="000000"/>
        </w:rPr>
        <w:t xml:space="preserve"> apply. The speaker w</w:t>
      </w:r>
      <w:r w:rsidR="00C168B2" w:rsidRPr="00C168B2">
        <w:rPr>
          <w:rFonts w:ascii="Arial" w:hAnsi="Arial" w:cs="Arial"/>
          <w:color w:val="000000"/>
        </w:rPr>
        <w:t xml:space="preserve">ill unmute their microphone and proceed to make their verbal representations to the Sub-Committee. Once the speaker has completed their representations or the allocated time has expired (please see </w:t>
      </w:r>
      <w:r w:rsidR="00C168B2">
        <w:rPr>
          <w:rFonts w:ascii="Arial" w:hAnsi="Arial" w:cs="Arial"/>
          <w:color w:val="000000"/>
        </w:rPr>
        <w:t xml:space="preserve">paragraph </w:t>
      </w:r>
      <w:r w:rsidR="00C168B2" w:rsidRPr="00C168B2">
        <w:rPr>
          <w:rFonts w:ascii="Arial" w:hAnsi="Arial" w:cs="Arial"/>
          <w:color w:val="000000"/>
        </w:rPr>
        <w:t>1</w:t>
      </w:r>
      <w:r w:rsidR="009606E4">
        <w:rPr>
          <w:rFonts w:ascii="Arial" w:hAnsi="Arial" w:cs="Arial"/>
          <w:color w:val="000000"/>
        </w:rPr>
        <w:t>0</w:t>
      </w:r>
      <w:r w:rsidR="00C168B2" w:rsidRPr="00C168B2">
        <w:rPr>
          <w:rFonts w:ascii="Arial" w:hAnsi="Arial" w:cs="Arial"/>
          <w:color w:val="000000"/>
        </w:rPr>
        <w:t xml:space="preserve">.2), the microphone will be muted </w:t>
      </w:r>
      <w:r w:rsidR="005C44EA">
        <w:rPr>
          <w:rFonts w:ascii="Arial" w:hAnsi="Arial" w:cs="Arial"/>
          <w:color w:val="000000"/>
        </w:rPr>
        <w:t>and</w:t>
      </w:r>
      <w:r w:rsidR="00C168B2" w:rsidRPr="00C168B2">
        <w:rPr>
          <w:rFonts w:ascii="Arial" w:hAnsi="Arial" w:cs="Arial"/>
          <w:color w:val="000000"/>
        </w:rPr>
        <w:t xml:space="preserve"> no further representations </w:t>
      </w:r>
      <w:r w:rsidR="005C44EA">
        <w:rPr>
          <w:rFonts w:ascii="Arial" w:hAnsi="Arial" w:cs="Arial"/>
          <w:color w:val="000000"/>
        </w:rPr>
        <w:t>will be able to</w:t>
      </w:r>
      <w:r w:rsidR="00C168B2" w:rsidRPr="00C168B2">
        <w:rPr>
          <w:rFonts w:ascii="Arial" w:hAnsi="Arial" w:cs="Arial"/>
          <w:color w:val="000000"/>
        </w:rPr>
        <w:t xml:space="preserve"> be made. </w:t>
      </w:r>
      <w:r w:rsidR="00FA47E1" w:rsidRPr="00DC1CED">
        <w:rPr>
          <w:rFonts w:ascii="Arial" w:hAnsi="Arial" w:cs="Arial"/>
          <w:color w:val="000000"/>
        </w:rPr>
        <w:t xml:space="preserve">Those speaking </w:t>
      </w:r>
      <w:r w:rsidR="00E617DB" w:rsidRPr="00D46E5E">
        <w:rPr>
          <w:rFonts w:ascii="Arial" w:hAnsi="Arial" w:cs="Arial"/>
        </w:rPr>
        <w:t>in support of the application</w:t>
      </w:r>
      <w:r w:rsidR="00E617DB">
        <w:rPr>
          <w:rFonts w:ascii="Arial" w:hAnsi="Arial" w:cs="Arial"/>
        </w:rPr>
        <w:t xml:space="preserve"> (namely the applicant followed by any other supporters) </w:t>
      </w:r>
      <w:r w:rsidR="00FA47E1" w:rsidRPr="00DC1CED">
        <w:rPr>
          <w:rFonts w:ascii="Arial" w:hAnsi="Arial" w:cs="Arial"/>
          <w:color w:val="000000"/>
        </w:rPr>
        <w:t>will be heard first, follo</w:t>
      </w:r>
      <w:r w:rsidR="00FA47E1" w:rsidRPr="00D46E5E">
        <w:rPr>
          <w:rFonts w:ascii="Arial" w:hAnsi="Arial" w:cs="Arial"/>
          <w:color w:val="000000"/>
        </w:rPr>
        <w:t xml:space="preserve">wed </w:t>
      </w:r>
      <w:r w:rsidR="00FA47E1" w:rsidRPr="00D46E5E">
        <w:rPr>
          <w:rFonts w:ascii="Arial" w:hAnsi="Arial" w:cs="Arial"/>
        </w:rPr>
        <w:t>by those speaking</w:t>
      </w:r>
      <w:r w:rsidR="00E617DB" w:rsidRPr="00E617DB">
        <w:rPr>
          <w:rFonts w:ascii="Arial" w:hAnsi="Arial" w:cs="Arial"/>
          <w:color w:val="000000"/>
        </w:rPr>
        <w:t xml:space="preserve"> </w:t>
      </w:r>
      <w:r w:rsidR="00E617DB">
        <w:rPr>
          <w:rFonts w:ascii="Arial" w:hAnsi="Arial" w:cs="Arial"/>
          <w:color w:val="000000"/>
        </w:rPr>
        <w:t>against the</w:t>
      </w:r>
      <w:r w:rsidR="00E617DB" w:rsidRPr="00DC1CED">
        <w:rPr>
          <w:rFonts w:ascii="Arial" w:hAnsi="Arial" w:cs="Arial"/>
          <w:color w:val="000000"/>
        </w:rPr>
        <w:t xml:space="preserve"> application</w:t>
      </w:r>
      <w:r w:rsidR="00FA47E1" w:rsidRPr="00D46E5E">
        <w:rPr>
          <w:rFonts w:ascii="Arial" w:hAnsi="Arial" w:cs="Arial"/>
        </w:rPr>
        <w:t>.</w:t>
      </w:r>
      <w:r w:rsidR="00FA47E1">
        <w:rPr>
          <w:rFonts w:ascii="Arial" w:hAnsi="Arial" w:cs="Arial"/>
        </w:rPr>
        <w:t xml:space="preserve"> The local recognised </w:t>
      </w:r>
      <w:r w:rsidR="00E617DB">
        <w:rPr>
          <w:rFonts w:ascii="Arial" w:hAnsi="Arial" w:cs="Arial"/>
        </w:rPr>
        <w:t xml:space="preserve">or semi-recognised </w:t>
      </w:r>
      <w:r w:rsidR="00FA47E1">
        <w:rPr>
          <w:rFonts w:ascii="Arial" w:hAnsi="Arial" w:cs="Arial"/>
        </w:rPr>
        <w:t>Amenity Society will be asked to speak next</w:t>
      </w:r>
      <w:r w:rsidR="0031073B">
        <w:rPr>
          <w:rFonts w:ascii="Arial" w:hAnsi="Arial" w:cs="Arial"/>
        </w:rPr>
        <w:t>, followed by the local</w:t>
      </w:r>
      <w:r w:rsidR="00FA47E1">
        <w:rPr>
          <w:rFonts w:ascii="Arial" w:hAnsi="Arial" w:cs="Arial"/>
        </w:rPr>
        <w:t xml:space="preserve"> </w:t>
      </w:r>
      <w:r w:rsidR="00823063">
        <w:rPr>
          <w:rFonts w:ascii="Arial" w:hAnsi="Arial" w:cs="Arial"/>
        </w:rPr>
        <w:t xml:space="preserve">Neighbourhood Forum </w:t>
      </w:r>
      <w:r w:rsidR="00FA47E1">
        <w:rPr>
          <w:rFonts w:ascii="Arial" w:hAnsi="Arial" w:cs="Arial"/>
        </w:rPr>
        <w:t>and i</w:t>
      </w:r>
      <w:r w:rsidR="00FA47E1" w:rsidRPr="00D46E5E">
        <w:rPr>
          <w:rFonts w:ascii="Arial" w:hAnsi="Arial" w:cs="Arial"/>
        </w:rPr>
        <w:t xml:space="preserve">nterested </w:t>
      </w:r>
      <w:r w:rsidR="00FA47E1">
        <w:rPr>
          <w:rFonts w:ascii="Arial" w:hAnsi="Arial" w:cs="Arial"/>
        </w:rPr>
        <w:t>local Ward C</w:t>
      </w:r>
      <w:r w:rsidR="00FA47E1" w:rsidRPr="00D46E5E">
        <w:rPr>
          <w:rFonts w:ascii="Arial" w:hAnsi="Arial" w:cs="Arial"/>
        </w:rPr>
        <w:t xml:space="preserve">ouncillors or </w:t>
      </w:r>
      <w:r w:rsidR="00FA47E1">
        <w:rPr>
          <w:rFonts w:ascii="Arial" w:hAnsi="Arial" w:cs="Arial"/>
        </w:rPr>
        <w:t>M</w:t>
      </w:r>
      <w:r w:rsidR="00FA47E1" w:rsidRPr="00D46E5E">
        <w:rPr>
          <w:rFonts w:ascii="Arial" w:hAnsi="Arial" w:cs="Arial"/>
        </w:rPr>
        <w:t xml:space="preserve">embers of </w:t>
      </w:r>
      <w:r w:rsidR="00FA47E1">
        <w:rPr>
          <w:rFonts w:ascii="Arial" w:hAnsi="Arial" w:cs="Arial"/>
        </w:rPr>
        <w:t>P</w:t>
      </w:r>
      <w:r w:rsidR="00FA47E1" w:rsidRPr="00D46E5E">
        <w:rPr>
          <w:rFonts w:ascii="Arial" w:hAnsi="Arial" w:cs="Arial"/>
        </w:rPr>
        <w:t xml:space="preserve">arliament will be heard last. </w:t>
      </w:r>
    </w:p>
    <w:p w14:paraId="77D195CB" w14:textId="77777777" w:rsidR="00FA47E1" w:rsidRPr="00D46E5E" w:rsidRDefault="00FA47E1" w:rsidP="00206E84">
      <w:pPr>
        <w:pStyle w:val="Default"/>
        <w:jc w:val="both"/>
        <w:rPr>
          <w:sz w:val="22"/>
          <w:szCs w:val="22"/>
        </w:rPr>
      </w:pPr>
    </w:p>
    <w:p w14:paraId="3E6C757F" w14:textId="3EADC9C2" w:rsidR="00FA47E1" w:rsidRDefault="009606E4" w:rsidP="00F776C5">
      <w:pPr>
        <w:pStyle w:val="Default"/>
        <w:ind w:left="720" w:hanging="720"/>
        <w:jc w:val="both"/>
        <w:rPr>
          <w:sz w:val="22"/>
          <w:szCs w:val="22"/>
        </w:rPr>
      </w:pPr>
      <w:r>
        <w:rPr>
          <w:sz w:val="22"/>
          <w:szCs w:val="22"/>
        </w:rPr>
        <w:t>1</w:t>
      </w:r>
      <w:r w:rsidR="00FA47E1" w:rsidRPr="00D46E5E">
        <w:rPr>
          <w:sz w:val="22"/>
          <w:szCs w:val="22"/>
        </w:rPr>
        <w:t xml:space="preserve">0.2 </w:t>
      </w:r>
      <w:r w:rsidR="00FA47E1">
        <w:rPr>
          <w:sz w:val="22"/>
          <w:szCs w:val="22"/>
        </w:rPr>
        <w:tab/>
      </w:r>
      <w:r w:rsidR="00FA47E1" w:rsidRPr="00A10603">
        <w:rPr>
          <w:sz w:val="22"/>
          <w:szCs w:val="22"/>
        </w:rPr>
        <w:t>Ea</w:t>
      </w:r>
      <w:r w:rsidR="00BA2615">
        <w:rPr>
          <w:sz w:val="22"/>
          <w:szCs w:val="22"/>
        </w:rPr>
        <w:t>ch speaker will be allowed three</w:t>
      </w:r>
      <w:r w:rsidR="00FA47E1" w:rsidRPr="00A10603">
        <w:rPr>
          <w:sz w:val="22"/>
          <w:szCs w:val="22"/>
        </w:rPr>
        <w:t xml:space="preserve"> minutes to make representations </w:t>
      </w:r>
      <w:r w:rsidR="000442CE">
        <w:rPr>
          <w:sz w:val="22"/>
          <w:szCs w:val="22"/>
        </w:rPr>
        <w:t xml:space="preserve">(except </w:t>
      </w:r>
      <w:r w:rsidR="00D27BE2">
        <w:rPr>
          <w:sz w:val="22"/>
          <w:szCs w:val="22"/>
        </w:rPr>
        <w:t xml:space="preserve">where </w:t>
      </w:r>
      <w:r w:rsidR="000442CE">
        <w:rPr>
          <w:sz w:val="22"/>
          <w:szCs w:val="22"/>
        </w:rPr>
        <w:t xml:space="preserve">the number of requests to speak either for or against the application exceeds the designated number of speaking slots and parties have agreed to share the maximum time allowed for speakers for or against the application), </w:t>
      </w:r>
      <w:r w:rsidR="00FA47E1" w:rsidRPr="00A10603">
        <w:rPr>
          <w:sz w:val="22"/>
          <w:szCs w:val="22"/>
        </w:rPr>
        <w:t xml:space="preserve">after which time </w:t>
      </w:r>
      <w:r w:rsidR="00BA2615">
        <w:rPr>
          <w:sz w:val="22"/>
          <w:szCs w:val="22"/>
        </w:rPr>
        <w:t>they</w:t>
      </w:r>
      <w:r w:rsidR="00FA47E1">
        <w:rPr>
          <w:sz w:val="22"/>
          <w:szCs w:val="22"/>
        </w:rPr>
        <w:t xml:space="preserve"> must then</w:t>
      </w:r>
      <w:r w:rsidR="00FA47E1" w:rsidRPr="00A10603">
        <w:rPr>
          <w:sz w:val="22"/>
          <w:szCs w:val="22"/>
        </w:rPr>
        <w:t xml:space="preserve"> re-take their seat in the gallery</w:t>
      </w:r>
      <w:r w:rsidR="00C168B2">
        <w:rPr>
          <w:sz w:val="22"/>
          <w:szCs w:val="22"/>
        </w:rPr>
        <w:t xml:space="preserve"> where they are in attendance in person at the meeting or mute their microphone where they are addressing the Sub-Committee remotely</w:t>
      </w:r>
      <w:r w:rsidR="000442CE">
        <w:rPr>
          <w:sz w:val="22"/>
          <w:szCs w:val="22"/>
        </w:rPr>
        <w:t>.</w:t>
      </w:r>
      <w:r w:rsidR="0020120D">
        <w:rPr>
          <w:sz w:val="22"/>
          <w:szCs w:val="22"/>
        </w:rPr>
        <w:t xml:space="preserve"> </w:t>
      </w:r>
      <w:r w:rsidR="00C168B2">
        <w:rPr>
          <w:sz w:val="22"/>
          <w:szCs w:val="22"/>
        </w:rPr>
        <w:t>For those addressing the Sub-Committee in person a</w:t>
      </w:r>
      <w:r w:rsidR="0020120D">
        <w:rPr>
          <w:sz w:val="22"/>
          <w:szCs w:val="22"/>
        </w:rPr>
        <w:t xml:space="preserve"> timer will be displayed </w:t>
      </w:r>
      <w:r w:rsidR="00D71B97">
        <w:rPr>
          <w:sz w:val="22"/>
          <w:szCs w:val="22"/>
        </w:rPr>
        <w:t xml:space="preserve">within the committee room </w:t>
      </w:r>
      <w:r w:rsidR="0020120D">
        <w:rPr>
          <w:sz w:val="22"/>
          <w:szCs w:val="22"/>
        </w:rPr>
        <w:t>so that it is visible to the speaker.</w:t>
      </w:r>
      <w:r w:rsidR="000442CE">
        <w:rPr>
          <w:sz w:val="22"/>
          <w:szCs w:val="22"/>
        </w:rPr>
        <w:t xml:space="preserve"> I</w:t>
      </w:r>
      <w:r w:rsidR="00FA47E1" w:rsidRPr="00A10603">
        <w:rPr>
          <w:rFonts w:eastAsia="Times New Roman"/>
          <w:sz w:val="22"/>
          <w:szCs w:val="22"/>
          <w:lang w:eastAsia="en-GB"/>
        </w:rPr>
        <w:t>n the case of Ward Councillors</w:t>
      </w:r>
      <w:r w:rsidR="000442CE">
        <w:rPr>
          <w:rFonts w:eastAsia="Times New Roman"/>
          <w:sz w:val="22"/>
          <w:szCs w:val="22"/>
          <w:lang w:eastAsia="en-GB"/>
        </w:rPr>
        <w:t>, they</w:t>
      </w:r>
      <w:r w:rsidR="00FA47E1" w:rsidRPr="00A10603">
        <w:rPr>
          <w:rFonts w:eastAsia="Times New Roman"/>
          <w:sz w:val="22"/>
          <w:szCs w:val="22"/>
          <w:lang w:eastAsia="en-GB"/>
        </w:rPr>
        <w:t xml:space="preserve"> may sit adjacent to the </w:t>
      </w:r>
      <w:r w:rsidR="00E5196C">
        <w:rPr>
          <w:rFonts w:eastAsia="Times New Roman"/>
          <w:sz w:val="22"/>
          <w:szCs w:val="22"/>
          <w:lang w:eastAsia="en-GB"/>
        </w:rPr>
        <w:t>Sub-</w:t>
      </w:r>
      <w:r w:rsidR="00FA47E1" w:rsidRPr="00A10603">
        <w:rPr>
          <w:rFonts w:eastAsia="Times New Roman"/>
          <w:sz w:val="22"/>
          <w:szCs w:val="22"/>
          <w:lang w:eastAsia="en-GB"/>
        </w:rPr>
        <w:t>Committee</w:t>
      </w:r>
      <w:r w:rsidR="00C168B2">
        <w:rPr>
          <w:rFonts w:eastAsia="Times New Roman"/>
          <w:sz w:val="22"/>
          <w:szCs w:val="22"/>
          <w:lang w:eastAsia="en-GB"/>
        </w:rPr>
        <w:t xml:space="preserve"> (except in circumstances where social distancing measures may require them to sit elsewhere within the committee room)</w:t>
      </w:r>
      <w:r w:rsidR="00FA47E1" w:rsidRPr="00A10603">
        <w:rPr>
          <w:sz w:val="22"/>
          <w:szCs w:val="22"/>
        </w:rPr>
        <w:t xml:space="preserve">. Representations must relate to material planning </w:t>
      </w:r>
      <w:r w:rsidR="009B0B75" w:rsidRPr="00A10603">
        <w:rPr>
          <w:sz w:val="22"/>
          <w:szCs w:val="22"/>
        </w:rPr>
        <w:t>considerations;</w:t>
      </w:r>
      <w:r w:rsidR="00FA47E1" w:rsidRPr="00A10603">
        <w:rPr>
          <w:sz w:val="22"/>
          <w:szCs w:val="22"/>
        </w:rPr>
        <w:t xml:space="preserve"> they must pertain to the item before the </w:t>
      </w:r>
      <w:r>
        <w:rPr>
          <w:sz w:val="22"/>
          <w:szCs w:val="22"/>
        </w:rPr>
        <w:t>Sub-C</w:t>
      </w:r>
      <w:r w:rsidR="00FA47E1" w:rsidRPr="00A10603">
        <w:rPr>
          <w:sz w:val="22"/>
          <w:szCs w:val="22"/>
        </w:rPr>
        <w:t xml:space="preserve">ommittee and in general no new issues </w:t>
      </w:r>
      <w:r w:rsidR="00FA47E1" w:rsidRPr="00A10603">
        <w:rPr>
          <w:sz w:val="22"/>
          <w:szCs w:val="22"/>
        </w:rPr>
        <w:lastRenderedPageBreak/>
        <w:t>beyond those raised in the written submissions</w:t>
      </w:r>
      <w:r w:rsidR="00FA47E1">
        <w:rPr>
          <w:sz w:val="22"/>
          <w:szCs w:val="22"/>
        </w:rPr>
        <w:t xml:space="preserve"> already made in respect of the planning application should be raised. </w:t>
      </w:r>
    </w:p>
    <w:p w14:paraId="61E46094" w14:textId="4712D8B8" w:rsidR="00FA47E1" w:rsidRDefault="00FA47E1" w:rsidP="00206E84">
      <w:pPr>
        <w:pStyle w:val="Default"/>
        <w:jc w:val="both"/>
        <w:rPr>
          <w:sz w:val="22"/>
          <w:szCs w:val="22"/>
        </w:rPr>
      </w:pPr>
    </w:p>
    <w:p w14:paraId="66198B75" w14:textId="67824EAB" w:rsidR="009606E4" w:rsidRPr="00E5196C" w:rsidRDefault="009606E4" w:rsidP="009606E4">
      <w:pPr>
        <w:autoSpaceDE w:val="0"/>
        <w:autoSpaceDN w:val="0"/>
        <w:adjustRightInd w:val="0"/>
        <w:spacing w:after="0" w:line="240" w:lineRule="auto"/>
        <w:ind w:left="720" w:hanging="720"/>
        <w:jc w:val="both"/>
        <w:rPr>
          <w:rFonts w:ascii="Arial" w:hAnsi="Arial" w:cs="Arial"/>
          <w:b/>
          <w:bCs/>
          <w:color w:val="000000"/>
        </w:rPr>
      </w:pPr>
      <w:r>
        <w:rPr>
          <w:rFonts w:ascii="Arial" w:hAnsi="Arial" w:cs="Arial"/>
          <w:b/>
          <w:bCs/>
          <w:color w:val="000000"/>
        </w:rPr>
        <w:t>11</w:t>
      </w:r>
      <w:r w:rsidRPr="00E5196C">
        <w:rPr>
          <w:rFonts w:ascii="Arial" w:hAnsi="Arial" w:cs="Arial"/>
          <w:b/>
          <w:bCs/>
          <w:color w:val="000000"/>
        </w:rPr>
        <w:t xml:space="preserve">.0 </w:t>
      </w:r>
      <w:r w:rsidRPr="00E5196C">
        <w:rPr>
          <w:rFonts w:ascii="Arial" w:hAnsi="Arial" w:cs="Arial"/>
          <w:b/>
          <w:bCs/>
          <w:color w:val="000000"/>
        </w:rPr>
        <w:tab/>
      </w:r>
      <w:r>
        <w:rPr>
          <w:rFonts w:ascii="Arial" w:hAnsi="Arial" w:cs="Arial"/>
          <w:b/>
          <w:bCs/>
          <w:color w:val="000000"/>
        </w:rPr>
        <w:t xml:space="preserve">Additional </w:t>
      </w:r>
      <w:r w:rsidRPr="00E5196C">
        <w:rPr>
          <w:rFonts w:ascii="Arial" w:hAnsi="Arial" w:cs="Arial"/>
          <w:b/>
          <w:bCs/>
          <w:color w:val="000000"/>
        </w:rPr>
        <w:t xml:space="preserve">Rules for </w:t>
      </w:r>
      <w:r>
        <w:rPr>
          <w:rFonts w:ascii="Arial" w:hAnsi="Arial" w:cs="Arial"/>
          <w:b/>
          <w:bCs/>
          <w:color w:val="000000"/>
        </w:rPr>
        <w:t>Representations</w:t>
      </w:r>
      <w:r w:rsidR="009B0B75">
        <w:rPr>
          <w:rFonts w:ascii="Arial" w:hAnsi="Arial" w:cs="Arial"/>
          <w:b/>
          <w:bCs/>
          <w:color w:val="000000"/>
        </w:rPr>
        <w:t xml:space="preserve"> by Remote Speakers</w:t>
      </w:r>
    </w:p>
    <w:p w14:paraId="7D08059B" w14:textId="77777777" w:rsidR="009606E4" w:rsidRDefault="009606E4" w:rsidP="009606E4">
      <w:pPr>
        <w:autoSpaceDE w:val="0"/>
        <w:autoSpaceDN w:val="0"/>
        <w:adjustRightInd w:val="0"/>
        <w:spacing w:after="0" w:line="240" w:lineRule="auto"/>
        <w:ind w:left="720" w:hanging="720"/>
        <w:jc w:val="both"/>
        <w:rPr>
          <w:rFonts w:ascii="Arial" w:hAnsi="Arial" w:cs="Arial"/>
          <w:color w:val="000000"/>
        </w:rPr>
      </w:pPr>
    </w:p>
    <w:p w14:paraId="37CC000C" w14:textId="50227CCE" w:rsidR="009606E4" w:rsidRPr="003F3BE3" w:rsidRDefault="009606E4" w:rsidP="009606E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11</w:t>
      </w:r>
      <w:r w:rsidRPr="003F3BE3">
        <w:rPr>
          <w:rFonts w:ascii="Arial" w:hAnsi="Arial" w:cs="Arial"/>
          <w:color w:val="000000"/>
        </w:rPr>
        <w:t xml:space="preserve">.1 </w:t>
      </w:r>
      <w:r>
        <w:rPr>
          <w:rFonts w:ascii="Arial" w:hAnsi="Arial" w:cs="Arial"/>
          <w:color w:val="000000"/>
        </w:rPr>
        <w:tab/>
        <w:t>Where s</w:t>
      </w:r>
      <w:r w:rsidRPr="003F3BE3">
        <w:rPr>
          <w:rFonts w:ascii="Arial" w:hAnsi="Arial" w:cs="Arial"/>
          <w:color w:val="000000"/>
        </w:rPr>
        <w:t xml:space="preserve">peakers </w:t>
      </w:r>
      <w:r>
        <w:rPr>
          <w:rFonts w:ascii="Arial" w:hAnsi="Arial" w:cs="Arial"/>
          <w:color w:val="000000"/>
        </w:rPr>
        <w:t xml:space="preserve">are addressing the Sub-Committee remotely, they </w:t>
      </w:r>
      <w:r w:rsidRPr="003F3BE3">
        <w:rPr>
          <w:rFonts w:ascii="Arial" w:hAnsi="Arial" w:cs="Arial"/>
          <w:color w:val="000000"/>
        </w:rPr>
        <w:t xml:space="preserve">must join the </w:t>
      </w:r>
      <w:r>
        <w:rPr>
          <w:rFonts w:ascii="Arial" w:hAnsi="Arial" w:cs="Arial"/>
          <w:color w:val="000000"/>
        </w:rPr>
        <w:t>S</w:t>
      </w:r>
      <w:r w:rsidRPr="003F3BE3">
        <w:rPr>
          <w:rFonts w:ascii="Arial" w:hAnsi="Arial" w:cs="Arial"/>
          <w:color w:val="000000"/>
        </w:rPr>
        <w:t>ub-</w:t>
      </w:r>
      <w:r>
        <w:rPr>
          <w:rFonts w:ascii="Arial" w:hAnsi="Arial" w:cs="Arial"/>
          <w:color w:val="000000"/>
        </w:rPr>
        <w:t>C</w:t>
      </w:r>
      <w:r w:rsidRPr="003F3BE3">
        <w:rPr>
          <w:rFonts w:ascii="Arial" w:hAnsi="Arial" w:cs="Arial"/>
          <w:color w:val="000000"/>
        </w:rPr>
        <w:t>ommittee meeting at least 15 minutes before the advertised start time. After the advertised start time has passed no registered parties will be allowed to join, except in exceptional circumstances, when permitted by the Chairman</w:t>
      </w:r>
      <w:r>
        <w:rPr>
          <w:rFonts w:ascii="Arial" w:hAnsi="Arial" w:cs="Arial"/>
          <w:color w:val="000000"/>
        </w:rPr>
        <w:t>.</w:t>
      </w:r>
    </w:p>
    <w:p w14:paraId="282AA633" w14:textId="77777777" w:rsidR="009606E4" w:rsidRDefault="009606E4" w:rsidP="009606E4">
      <w:pPr>
        <w:autoSpaceDE w:val="0"/>
        <w:autoSpaceDN w:val="0"/>
        <w:adjustRightInd w:val="0"/>
        <w:spacing w:after="0" w:line="240" w:lineRule="auto"/>
        <w:ind w:left="720" w:hanging="720"/>
        <w:jc w:val="both"/>
        <w:rPr>
          <w:rFonts w:ascii="Arial" w:hAnsi="Arial" w:cs="Arial"/>
          <w:color w:val="000000"/>
        </w:rPr>
      </w:pPr>
    </w:p>
    <w:p w14:paraId="0736C434" w14:textId="03DF5BA4" w:rsidR="009606E4" w:rsidRPr="003F3BE3" w:rsidRDefault="009B0B75" w:rsidP="009606E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11</w:t>
      </w:r>
      <w:r w:rsidR="009606E4" w:rsidRPr="003F3BE3">
        <w:rPr>
          <w:rFonts w:ascii="Arial" w:hAnsi="Arial" w:cs="Arial"/>
          <w:color w:val="000000"/>
        </w:rPr>
        <w:t xml:space="preserve">.2 </w:t>
      </w:r>
      <w:r w:rsidR="009606E4">
        <w:rPr>
          <w:rFonts w:ascii="Arial" w:hAnsi="Arial" w:cs="Arial"/>
          <w:color w:val="000000"/>
        </w:rPr>
        <w:tab/>
      </w:r>
      <w:r w:rsidR="009606E4" w:rsidRPr="003F3BE3">
        <w:rPr>
          <w:rFonts w:ascii="Arial" w:hAnsi="Arial" w:cs="Arial"/>
          <w:color w:val="000000"/>
        </w:rPr>
        <w:t xml:space="preserve">Speakers must only address the meeting when invited to do so by the Chairman. Any registered </w:t>
      </w:r>
      <w:r w:rsidR="009606E4">
        <w:rPr>
          <w:rFonts w:ascii="Arial" w:hAnsi="Arial" w:cs="Arial"/>
          <w:color w:val="000000"/>
        </w:rPr>
        <w:t xml:space="preserve">remote </w:t>
      </w:r>
      <w:r w:rsidR="009606E4" w:rsidRPr="003F3BE3">
        <w:rPr>
          <w:rFonts w:ascii="Arial" w:hAnsi="Arial" w:cs="Arial"/>
          <w:color w:val="000000"/>
        </w:rPr>
        <w:t>speaker</w:t>
      </w:r>
      <w:r w:rsidR="009606E4">
        <w:rPr>
          <w:rFonts w:ascii="Arial" w:hAnsi="Arial" w:cs="Arial"/>
          <w:color w:val="000000"/>
        </w:rPr>
        <w:t>s</w:t>
      </w:r>
      <w:r w:rsidR="009606E4" w:rsidRPr="003F3BE3">
        <w:rPr>
          <w:rFonts w:ascii="Arial" w:hAnsi="Arial" w:cs="Arial"/>
          <w:color w:val="000000"/>
        </w:rPr>
        <w:t xml:space="preserve"> must</w:t>
      </w:r>
      <w:r w:rsidR="009606E4">
        <w:rPr>
          <w:rFonts w:ascii="Arial" w:hAnsi="Arial" w:cs="Arial"/>
          <w:color w:val="000000"/>
        </w:rPr>
        <w:t>,</w:t>
      </w:r>
      <w:r w:rsidR="009606E4" w:rsidRPr="003F3BE3">
        <w:rPr>
          <w:rFonts w:ascii="Arial" w:hAnsi="Arial" w:cs="Arial"/>
          <w:color w:val="000000"/>
        </w:rPr>
        <w:t xml:space="preserve"> once the meeting is ‘live’</w:t>
      </w:r>
      <w:r w:rsidR="009606E4">
        <w:rPr>
          <w:rFonts w:ascii="Arial" w:hAnsi="Arial" w:cs="Arial"/>
          <w:color w:val="000000"/>
        </w:rPr>
        <w:t>,</w:t>
      </w:r>
      <w:r w:rsidR="009606E4" w:rsidRPr="003F3BE3">
        <w:rPr>
          <w:rFonts w:ascii="Arial" w:hAnsi="Arial" w:cs="Arial"/>
          <w:color w:val="000000"/>
        </w:rPr>
        <w:t xml:space="preserve"> mute their microphone until invited by the Chairman to participate. The speaker should also ensure their video</w:t>
      </w:r>
      <w:r w:rsidR="005C44EA">
        <w:rPr>
          <w:rFonts w:ascii="Arial" w:hAnsi="Arial" w:cs="Arial"/>
          <w:color w:val="000000"/>
        </w:rPr>
        <w:t xml:space="preserve"> and mute button</w:t>
      </w:r>
      <w:r w:rsidR="009606E4" w:rsidRPr="003F3BE3">
        <w:rPr>
          <w:rFonts w:ascii="Arial" w:hAnsi="Arial" w:cs="Arial"/>
          <w:color w:val="000000"/>
        </w:rPr>
        <w:t xml:space="preserve"> is off at all times</w:t>
      </w:r>
      <w:r w:rsidR="005C44EA">
        <w:rPr>
          <w:rFonts w:ascii="Arial" w:hAnsi="Arial" w:cs="Arial"/>
          <w:color w:val="000000"/>
        </w:rPr>
        <w:t xml:space="preserve"> until invited to speak by the Chairman</w:t>
      </w:r>
      <w:r w:rsidR="009606E4" w:rsidRPr="003F3BE3">
        <w:rPr>
          <w:rFonts w:ascii="Arial" w:hAnsi="Arial" w:cs="Arial"/>
          <w:color w:val="000000"/>
        </w:rPr>
        <w:t xml:space="preserve">. </w:t>
      </w:r>
    </w:p>
    <w:p w14:paraId="5B11B1EA" w14:textId="77777777" w:rsidR="009606E4" w:rsidRDefault="009606E4" w:rsidP="009606E4">
      <w:pPr>
        <w:autoSpaceDE w:val="0"/>
        <w:autoSpaceDN w:val="0"/>
        <w:adjustRightInd w:val="0"/>
        <w:spacing w:after="0" w:line="240" w:lineRule="auto"/>
        <w:ind w:left="720" w:hanging="720"/>
        <w:jc w:val="both"/>
        <w:rPr>
          <w:rFonts w:ascii="Arial" w:hAnsi="Arial" w:cs="Arial"/>
          <w:color w:val="000000"/>
        </w:rPr>
      </w:pPr>
    </w:p>
    <w:p w14:paraId="50E35298" w14:textId="1FB8270C" w:rsidR="009606E4" w:rsidRPr="003F3BE3" w:rsidRDefault="009B0B75" w:rsidP="009606E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11</w:t>
      </w:r>
      <w:r w:rsidR="009606E4" w:rsidRPr="003F3BE3">
        <w:rPr>
          <w:rFonts w:ascii="Arial" w:hAnsi="Arial" w:cs="Arial"/>
          <w:color w:val="000000"/>
        </w:rPr>
        <w:t xml:space="preserve">.3 </w:t>
      </w:r>
      <w:r w:rsidR="009606E4">
        <w:rPr>
          <w:rFonts w:ascii="Arial" w:hAnsi="Arial" w:cs="Arial"/>
          <w:color w:val="000000"/>
        </w:rPr>
        <w:tab/>
      </w:r>
      <w:r w:rsidR="009606E4" w:rsidRPr="003F3BE3">
        <w:rPr>
          <w:rFonts w:ascii="Arial" w:hAnsi="Arial" w:cs="Arial"/>
          <w:color w:val="000000"/>
        </w:rPr>
        <w:t xml:space="preserve">Speakers are expected, prior to </w:t>
      </w:r>
      <w:r w:rsidR="009606E4">
        <w:rPr>
          <w:rFonts w:ascii="Arial" w:hAnsi="Arial" w:cs="Arial"/>
          <w:color w:val="000000"/>
        </w:rPr>
        <w:t>making their representations,</w:t>
      </w:r>
      <w:r w:rsidR="009606E4" w:rsidRPr="003F3BE3">
        <w:rPr>
          <w:rFonts w:ascii="Arial" w:hAnsi="Arial" w:cs="Arial"/>
          <w:color w:val="000000"/>
        </w:rPr>
        <w:t xml:space="preserve"> to introduce themselves for the benefit of those who may not recognise who is speaking at any given time. Any questions should be addressed to the Chair</w:t>
      </w:r>
      <w:r w:rsidR="009606E4">
        <w:rPr>
          <w:rFonts w:ascii="Arial" w:hAnsi="Arial" w:cs="Arial"/>
          <w:color w:val="000000"/>
        </w:rPr>
        <w:t>man</w:t>
      </w:r>
      <w:r w:rsidR="009606E4" w:rsidRPr="003F3BE3">
        <w:rPr>
          <w:rFonts w:ascii="Arial" w:hAnsi="Arial" w:cs="Arial"/>
          <w:color w:val="000000"/>
        </w:rPr>
        <w:t xml:space="preserve">. </w:t>
      </w:r>
    </w:p>
    <w:p w14:paraId="3BE48356" w14:textId="77777777" w:rsidR="009606E4" w:rsidRDefault="009606E4" w:rsidP="009606E4">
      <w:pPr>
        <w:autoSpaceDE w:val="0"/>
        <w:autoSpaceDN w:val="0"/>
        <w:adjustRightInd w:val="0"/>
        <w:spacing w:after="0" w:line="240" w:lineRule="auto"/>
        <w:ind w:left="720" w:hanging="720"/>
        <w:jc w:val="both"/>
        <w:rPr>
          <w:rFonts w:ascii="Arial" w:hAnsi="Arial" w:cs="Arial"/>
          <w:color w:val="000000"/>
        </w:rPr>
      </w:pPr>
    </w:p>
    <w:p w14:paraId="488F4638" w14:textId="735FC67D" w:rsidR="009606E4" w:rsidRPr="003F3BE3" w:rsidRDefault="009B0B75" w:rsidP="009606E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11</w:t>
      </w:r>
      <w:r w:rsidR="009606E4" w:rsidRPr="003F3BE3">
        <w:rPr>
          <w:rFonts w:ascii="Arial" w:hAnsi="Arial" w:cs="Arial"/>
          <w:color w:val="000000"/>
        </w:rPr>
        <w:t xml:space="preserve">.4 </w:t>
      </w:r>
      <w:r w:rsidR="009606E4">
        <w:rPr>
          <w:rFonts w:ascii="Arial" w:hAnsi="Arial" w:cs="Arial"/>
          <w:color w:val="000000"/>
        </w:rPr>
        <w:tab/>
      </w:r>
      <w:r w:rsidR="009606E4" w:rsidRPr="003F3BE3">
        <w:rPr>
          <w:rFonts w:ascii="Arial" w:hAnsi="Arial" w:cs="Arial"/>
          <w:color w:val="000000"/>
        </w:rPr>
        <w:t>The Committee and Governance Services Officer or meeting facilitator will be able to mute the member of the public once they have spoken.</w:t>
      </w:r>
    </w:p>
    <w:p w14:paraId="3B85B33A" w14:textId="77777777" w:rsidR="009606E4" w:rsidRDefault="009606E4" w:rsidP="009606E4">
      <w:pPr>
        <w:autoSpaceDE w:val="0"/>
        <w:autoSpaceDN w:val="0"/>
        <w:adjustRightInd w:val="0"/>
        <w:spacing w:after="0" w:line="240" w:lineRule="auto"/>
        <w:ind w:left="720" w:hanging="720"/>
        <w:jc w:val="both"/>
        <w:rPr>
          <w:rFonts w:ascii="Arial" w:hAnsi="Arial" w:cs="Arial"/>
          <w:color w:val="000000"/>
        </w:rPr>
      </w:pPr>
    </w:p>
    <w:p w14:paraId="13398C98" w14:textId="7D98C4CD" w:rsidR="009606E4" w:rsidRPr="003F3BE3" w:rsidRDefault="009B0B75" w:rsidP="009606E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11</w:t>
      </w:r>
      <w:r w:rsidR="009606E4" w:rsidRPr="003F3BE3">
        <w:rPr>
          <w:rFonts w:ascii="Arial" w:hAnsi="Arial" w:cs="Arial"/>
          <w:color w:val="000000"/>
        </w:rPr>
        <w:t xml:space="preserve">.5 </w:t>
      </w:r>
      <w:r w:rsidR="009606E4">
        <w:rPr>
          <w:rFonts w:ascii="Arial" w:hAnsi="Arial" w:cs="Arial"/>
          <w:color w:val="000000"/>
        </w:rPr>
        <w:tab/>
      </w:r>
      <w:r w:rsidR="009606E4" w:rsidRPr="003F3BE3">
        <w:rPr>
          <w:rFonts w:ascii="Arial" w:hAnsi="Arial" w:cs="Arial"/>
          <w:color w:val="000000"/>
        </w:rPr>
        <w:t xml:space="preserve">In the event of disorderly conduct affecting the proper proceedings of the meeting the </w:t>
      </w:r>
      <w:r w:rsidR="009606E4">
        <w:rPr>
          <w:rFonts w:ascii="Arial" w:hAnsi="Arial" w:cs="Arial"/>
          <w:color w:val="000000"/>
        </w:rPr>
        <w:t xml:space="preserve">remote </w:t>
      </w:r>
      <w:r w:rsidR="009606E4" w:rsidRPr="003F3BE3">
        <w:rPr>
          <w:rFonts w:ascii="Arial" w:hAnsi="Arial" w:cs="Arial"/>
          <w:color w:val="000000"/>
        </w:rPr>
        <w:t>speaker may be removed from the</w:t>
      </w:r>
      <w:r w:rsidR="009606E4">
        <w:rPr>
          <w:rFonts w:ascii="Arial" w:hAnsi="Arial" w:cs="Arial"/>
          <w:color w:val="000000"/>
        </w:rPr>
        <w:t xml:space="preserve"> </w:t>
      </w:r>
      <w:r w:rsidR="009606E4" w:rsidRPr="003F3BE3">
        <w:rPr>
          <w:rFonts w:ascii="Arial" w:hAnsi="Arial" w:cs="Arial"/>
          <w:color w:val="000000"/>
        </w:rPr>
        <w:t>meeting on the instruction of the Chair</w:t>
      </w:r>
      <w:r w:rsidR="009606E4">
        <w:rPr>
          <w:rFonts w:ascii="Arial" w:hAnsi="Arial" w:cs="Arial"/>
          <w:color w:val="000000"/>
        </w:rPr>
        <w:t>man</w:t>
      </w:r>
      <w:r w:rsidR="009606E4" w:rsidRPr="003F3BE3">
        <w:rPr>
          <w:rFonts w:ascii="Arial" w:hAnsi="Arial" w:cs="Arial"/>
          <w:color w:val="000000"/>
        </w:rPr>
        <w:t xml:space="preserve">. </w:t>
      </w:r>
    </w:p>
    <w:p w14:paraId="21D35280" w14:textId="77777777" w:rsidR="009606E4" w:rsidRDefault="009606E4" w:rsidP="009606E4">
      <w:pPr>
        <w:autoSpaceDE w:val="0"/>
        <w:autoSpaceDN w:val="0"/>
        <w:adjustRightInd w:val="0"/>
        <w:spacing w:after="0" w:line="240" w:lineRule="auto"/>
        <w:ind w:left="720" w:hanging="720"/>
        <w:jc w:val="both"/>
        <w:rPr>
          <w:rFonts w:ascii="Arial" w:hAnsi="Arial" w:cs="Arial"/>
          <w:color w:val="000000"/>
        </w:rPr>
      </w:pPr>
    </w:p>
    <w:p w14:paraId="4310C394" w14:textId="6FBF132B" w:rsidR="009606E4" w:rsidRDefault="009B0B75" w:rsidP="009606E4">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11</w:t>
      </w:r>
      <w:r w:rsidR="009606E4" w:rsidRPr="003F3BE3">
        <w:rPr>
          <w:rFonts w:ascii="Arial" w:hAnsi="Arial" w:cs="Arial"/>
          <w:color w:val="000000"/>
        </w:rPr>
        <w:t xml:space="preserve">.6 </w:t>
      </w:r>
      <w:r w:rsidR="009606E4">
        <w:rPr>
          <w:rFonts w:ascii="Arial" w:hAnsi="Arial" w:cs="Arial"/>
          <w:color w:val="000000"/>
        </w:rPr>
        <w:tab/>
      </w:r>
      <w:r w:rsidR="009606E4" w:rsidRPr="003F3BE3">
        <w:rPr>
          <w:rFonts w:ascii="Arial" w:hAnsi="Arial" w:cs="Arial"/>
          <w:color w:val="000000"/>
        </w:rPr>
        <w:t xml:space="preserve">A speaker in remote attendance will be deemed to have left the meeting where at any point in time during the meeting the speaker cannot be heard by </w:t>
      </w:r>
      <w:r w:rsidR="009606E4">
        <w:rPr>
          <w:rFonts w:ascii="Arial" w:hAnsi="Arial" w:cs="Arial"/>
          <w:color w:val="000000"/>
        </w:rPr>
        <w:t>m</w:t>
      </w:r>
      <w:r w:rsidR="009606E4" w:rsidRPr="003F3BE3">
        <w:rPr>
          <w:rFonts w:ascii="Arial" w:hAnsi="Arial" w:cs="Arial"/>
          <w:color w:val="000000"/>
        </w:rPr>
        <w:t xml:space="preserve">embers </w:t>
      </w:r>
      <w:r w:rsidR="009606E4">
        <w:rPr>
          <w:rFonts w:ascii="Arial" w:hAnsi="Arial" w:cs="Arial"/>
          <w:color w:val="000000"/>
        </w:rPr>
        <w:t xml:space="preserve">of the Sub-Committee </w:t>
      </w:r>
      <w:r w:rsidR="009606E4" w:rsidRPr="003F3BE3">
        <w:rPr>
          <w:rFonts w:ascii="Arial" w:hAnsi="Arial" w:cs="Arial"/>
          <w:color w:val="000000"/>
        </w:rPr>
        <w:t>and those participating in the meeting. In such circumstance the Chair</w:t>
      </w:r>
      <w:r w:rsidR="009606E4">
        <w:rPr>
          <w:rFonts w:ascii="Arial" w:hAnsi="Arial" w:cs="Arial"/>
          <w:color w:val="000000"/>
        </w:rPr>
        <w:t>man</w:t>
      </w:r>
      <w:r w:rsidR="009606E4" w:rsidRPr="003F3BE3">
        <w:rPr>
          <w:rFonts w:ascii="Arial" w:hAnsi="Arial" w:cs="Arial"/>
          <w:color w:val="000000"/>
        </w:rPr>
        <w:t xml:space="preserve"> may as he or she deems appropriate: </w:t>
      </w:r>
    </w:p>
    <w:p w14:paraId="752BDEC0" w14:textId="77777777" w:rsidR="009606E4" w:rsidRPr="003F3BE3" w:rsidRDefault="009606E4" w:rsidP="009606E4">
      <w:pPr>
        <w:autoSpaceDE w:val="0"/>
        <w:autoSpaceDN w:val="0"/>
        <w:adjustRightInd w:val="0"/>
        <w:spacing w:after="0" w:line="240" w:lineRule="auto"/>
        <w:ind w:left="720" w:hanging="720"/>
        <w:jc w:val="both"/>
        <w:rPr>
          <w:rFonts w:ascii="Arial" w:hAnsi="Arial" w:cs="Arial"/>
          <w:color w:val="000000"/>
        </w:rPr>
      </w:pPr>
    </w:p>
    <w:p w14:paraId="2F0D71B9" w14:textId="77777777" w:rsidR="009606E4" w:rsidRPr="001509F1" w:rsidRDefault="009606E4" w:rsidP="009606E4">
      <w:pPr>
        <w:pStyle w:val="ListParagraph"/>
        <w:numPr>
          <w:ilvl w:val="1"/>
          <w:numId w:val="7"/>
        </w:numPr>
        <w:autoSpaceDE w:val="0"/>
        <w:autoSpaceDN w:val="0"/>
        <w:adjustRightInd w:val="0"/>
        <w:spacing w:after="0" w:line="240" w:lineRule="auto"/>
        <w:jc w:val="both"/>
        <w:rPr>
          <w:rFonts w:ascii="Arial" w:hAnsi="Arial" w:cs="Arial"/>
          <w:color w:val="000000"/>
        </w:rPr>
      </w:pPr>
      <w:r w:rsidRPr="001509F1">
        <w:rPr>
          <w:rFonts w:ascii="Arial" w:hAnsi="Arial" w:cs="Arial"/>
          <w:color w:val="000000"/>
        </w:rPr>
        <w:t>adjourn the meeting for a short period to permit the conditions for remote attendance to be re-established;</w:t>
      </w:r>
    </w:p>
    <w:p w14:paraId="31D0975B" w14:textId="77777777" w:rsidR="009606E4" w:rsidRPr="001509F1" w:rsidRDefault="009606E4" w:rsidP="009606E4">
      <w:pPr>
        <w:pStyle w:val="ListParagraph"/>
        <w:numPr>
          <w:ilvl w:val="1"/>
          <w:numId w:val="7"/>
        </w:numPr>
        <w:autoSpaceDE w:val="0"/>
        <w:autoSpaceDN w:val="0"/>
        <w:adjustRightInd w:val="0"/>
        <w:spacing w:after="0" w:line="240" w:lineRule="auto"/>
        <w:jc w:val="both"/>
        <w:rPr>
          <w:rFonts w:ascii="Arial" w:hAnsi="Arial" w:cs="Arial"/>
          <w:color w:val="000000"/>
        </w:rPr>
      </w:pPr>
      <w:r w:rsidRPr="001509F1">
        <w:rPr>
          <w:rFonts w:ascii="Arial" w:hAnsi="Arial" w:cs="Arial"/>
          <w:color w:val="000000"/>
        </w:rPr>
        <w:t>suspend consideration of the item of business in relation to the speaker’s attendance until such time as a following item of business on the agenda has been transacted and the conditions for the speaker’s remote attendance has been re</w:t>
      </w:r>
      <w:r>
        <w:rPr>
          <w:rFonts w:ascii="Arial" w:hAnsi="Arial" w:cs="Arial"/>
          <w:color w:val="000000"/>
        </w:rPr>
        <w:t>-</w:t>
      </w:r>
      <w:r w:rsidRPr="001509F1">
        <w:rPr>
          <w:rFonts w:ascii="Arial" w:hAnsi="Arial" w:cs="Arial"/>
          <w:color w:val="000000"/>
        </w:rPr>
        <w:t>established or on confirmation that this cannot be done before the end of the meeting  (whichever is the earliest); or</w:t>
      </w:r>
    </w:p>
    <w:p w14:paraId="3910F0AC" w14:textId="35EEF363" w:rsidR="009606E4" w:rsidRPr="009B0B75" w:rsidRDefault="009606E4" w:rsidP="009B0B75">
      <w:pPr>
        <w:pStyle w:val="ListParagraph"/>
        <w:numPr>
          <w:ilvl w:val="1"/>
          <w:numId w:val="7"/>
        </w:numPr>
        <w:autoSpaceDE w:val="0"/>
        <w:autoSpaceDN w:val="0"/>
        <w:adjustRightInd w:val="0"/>
        <w:spacing w:after="0" w:line="240" w:lineRule="auto"/>
        <w:jc w:val="both"/>
        <w:rPr>
          <w:rFonts w:ascii="Arial" w:hAnsi="Arial" w:cs="Arial"/>
          <w:color w:val="000000"/>
        </w:rPr>
      </w:pPr>
      <w:r w:rsidRPr="001509F1">
        <w:rPr>
          <w:rFonts w:ascii="Arial" w:hAnsi="Arial" w:cs="Arial"/>
          <w:color w:val="000000"/>
        </w:rPr>
        <w:t>continue to transact the remaining business of the meeting in the absence of the speaker in remote attendance.</w:t>
      </w:r>
    </w:p>
    <w:p w14:paraId="12807BC9" w14:textId="77777777" w:rsidR="009606E4" w:rsidRDefault="009606E4" w:rsidP="00206E84">
      <w:pPr>
        <w:pStyle w:val="Default"/>
        <w:jc w:val="both"/>
        <w:rPr>
          <w:sz w:val="22"/>
          <w:szCs w:val="22"/>
        </w:rPr>
      </w:pPr>
    </w:p>
    <w:p w14:paraId="1159E6A2" w14:textId="4DEFF555" w:rsidR="00FA47E1" w:rsidRDefault="00FA47E1" w:rsidP="00B602F3">
      <w:pPr>
        <w:pStyle w:val="Default"/>
        <w:numPr>
          <w:ilvl w:val="0"/>
          <w:numId w:val="6"/>
        </w:numPr>
        <w:jc w:val="both"/>
        <w:rPr>
          <w:sz w:val="22"/>
          <w:szCs w:val="22"/>
        </w:rPr>
      </w:pPr>
      <w:r>
        <w:rPr>
          <w:b/>
          <w:bCs/>
          <w:sz w:val="22"/>
          <w:szCs w:val="22"/>
        </w:rPr>
        <w:t xml:space="preserve">Officer’s </w:t>
      </w:r>
      <w:r w:rsidR="009B0B75">
        <w:rPr>
          <w:b/>
          <w:bCs/>
          <w:sz w:val="22"/>
          <w:szCs w:val="22"/>
        </w:rPr>
        <w:t>R</w:t>
      </w:r>
      <w:r>
        <w:rPr>
          <w:b/>
          <w:bCs/>
          <w:sz w:val="22"/>
          <w:szCs w:val="22"/>
        </w:rPr>
        <w:t xml:space="preserve">esponse </w:t>
      </w:r>
    </w:p>
    <w:p w14:paraId="40F198A9" w14:textId="77777777" w:rsidR="00FA47E1" w:rsidRDefault="00FA47E1" w:rsidP="00206E84">
      <w:pPr>
        <w:pStyle w:val="Default"/>
        <w:jc w:val="both"/>
        <w:rPr>
          <w:sz w:val="22"/>
          <w:szCs w:val="22"/>
        </w:rPr>
      </w:pPr>
    </w:p>
    <w:p w14:paraId="0F7A73FF" w14:textId="163AD594" w:rsidR="00FA47E1" w:rsidRDefault="00FA47E1" w:rsidP="00F776C5">
      <w:pPr>
        <w:pStyle w:val="Default"/>
        <w:ind w:left="720" w:hanging="720"/>
        <w:jc w:val="both"/>
        <w:rPr>
          <w:sz w:val="22"/>
          <w:szCs w:val="22"/>
        </w:rPr>
      </w:pPr>
      <w:r>
        <w:rPr>
          <w:sz w:val="22"/>
          <w:szCs w:val="22"/>
        </w:rPr>
        <w:t>1</w:t>
      </w:r>
      <w:r w:rsidR="00B602F3">
        <w:rPr>
          <w:sz w:val="22"/>
          <w:szCs w:val="22"/>
        </w:rPr>
        <w:t>2</w:t>
      </w:r>
      <w:r>
        <w:rPr>
          <w:sz w:val="22"/>
          <w:szCs w:val="22"/>
        </w:rPr>
        <w:t xml:space="preserve">.1 </w:t>
      </w:r>
      <w:r>
        <w:rPr>
          <w:sz w:val="22"/>
          <w:szCs w:val="22"/>
        </w:rPr>
        <w:tab/>
        <w:t xml:space="preserve">When the </w:t>
      </w:r>
      <w:r w:rsidR="00C168B2">
        <w:rPr>
          <w:sz w:val="22"/>
          <w:szCs w:val="22"/>
        </w:rPr>
        <w:t>Sub-</w:t>
      </w:r>
      <w:r>
        <w:rPr>
          <w:sz w:val="22"/>
          <w:szCs w:val="22"/>
        </w:rPr>
        <w:t xml:space="preserve">Committee has heard from all of the speakers on an item, the </w:t>
      </w:r>
      <w:r w:rsidR="00BA2615">
        <w:rPr>
          <w:sz w:val="22"/>
          <w:szCs w:val="22"/>
        </w:rPr>
        <w:t>planning officer</w:t>
      </w:r>
      <w:r w:rsidR="004F78F0">
        <w:rPr>
          <w:sz w:val="22"/>
          <w:szCs w:val="22"/>
        </w:rPr>
        <w:t xml:space="preserve"> or presiding officer</w:t>
      </w:r>
      <w:r w:rsidR="00BA2615">
        <w:rPr>
          <w:sz w:val="22"/>
          <w:szCs w:val="22"/>
        </w:rPr>
        <w:t xml:space="preserve"> will respond to any new issues raised by the speakers. </w:t>
      </w:r>
      <w:r w:rsidR="00C168B2">
        <w:rPr>
          <w:sz w:val="22"/>
          <w:szCs w:val="22"/>
        </w:rPr>
        <w:t>Sub-</w:t>
      </w:r>
      <w:r>
        <w:rPr>
          <w:sz w:val="22"/>
          <w:szCs w:val="22"/>
        </w:rPr>
        <w:t xml:space="preserve">Committee Members may put questions to the planning officer </w:t>
      </w:r>
      <w:r w:rsidR="00D27BE2">
        <w:rPr>
          <w:sz w:val="22"/>
          <w:szCs w:val="22"/>
        </w:rPr>
        <w:t>(and other Council officers present</w:t>
      </w:r>
      <w:r w:rsidR="00C168B2">
        <w:rPr>
          <w:sz w:val="22"/>
          <w:szCs w:val="22"/>
        </w:rPr>
        <w:t xml:space="preserve"> in person or remotely present</w:t>
      </w:r>
      <w:r w:rsidR="00D27BE2">
        <w:rPr>
          <w:sz w:val="22"/>
          <w:szCs w:val="22"/>
        </w:rPr>
        <w:t xml:space="preserve">) </w:t>
      </w:r>
      <w:r>
        <w:rPr>
          <w:sz w:val="22"/>
          <w:szCs w:val="22"/>
        </w:rPr>
        <w:t>in relation to the details of the case, the issues raised by the speakers and the officer’s recommendation. The planning officer may provide further clarification relating to the application, planning policies, procedures and legislation, where necessary.</w:t>
      </w:r>
    </w:p>
    <w:p w14:paraId="67C0C6FD" w14:textId="77777777" w:rsidR="00FA47E1" w:rsidRDefault="00FA47E1" w:rsidP="00206E84">
      <w:pPr>
        <w:pStyle w:val="Default"/>
        <w:jc w:val="both"/>
        <w:rPr>
          <w:sz w:val="22"/>
          <w:szCs w:val="22"/>
        </w:rPr>
      </w:pPr>
    </w:p>
    <w:p w14:paraId="699ED171" w14:textId="77777777" w:rsidR="00FA47E1" w:rsidRDefault="00FA47E1" w:rsidP="00206E84">
      <w:pPr>
        <w:pStyle w:val="Default"/>
        <w:numPr>
          <w:ilvl w:val="0"/>
          <w:numId w:val="6"/>
        </w:numPr>
        <w:jc w:val="both"/>
        <w:rPr>
          <w:sz w:val="22"/>
          <w:szCs w:val="22"/>
        </w:rPr>
      </w:pPr>
      <w:r>
        <w:rPr>
          <w:b/>
          <w:bCs/>
          <w:sz w:val="22"/>
          <w:szCs w:val="22"/>
        </w:rPr>
        <w:t>Views and Voting</w:t>
      </w:r>
    </w:p>
    <w:p w14:paraId="0CD5CDB8" w14:textId="77777777" w:rsidR="00FA47E1" w:rsidRDefault="00FA47E1" w:rsidP="00206E84">
      <w:pPr>
        <w:pStyle w:val="Default"/>
        <w:jc w:val="both"/>
        <w:rPr>
          <w:sz w:val="22"/>
          <w:szCs w:val="22"/>
        </w:rPr>
      </w:pPr>
    </w:p>
    <w:p w14:paraId="0141D461" w14:textId="6A2052F3" w:rsidR="00FA47E1" w:rsidRDefault="00FA47E1" w:rsidP="00F776C5">
      <w:pPr>
        <w:pStyle w:val="Default"/>
        <w:ind w:left="720" w:hanging="720"/>
        <w:jc w:val="both"/>
        <w:rPr>
          <w:sz w:val="22"/>
          <w:szCs w:val="22"/>
        </w:rPr>
      </w:pPr>
      <w:r>
        <w:rPr>
          <w:sz w:val="22"/>
          <w:szCs w:val="22"/>
        </w:rPr>
        <w:t>1</w:t>
      </w:r>
      <w:r w:rsidR="00B602F3">
        <w:rPr>
          <w:sz w:val="22"/>
          <w:szCs w:val="22"/>
        </w:rPr>
        <w:t>3</w:t>
      </w:r>
      <w:r>
        <w:rPr>
          <w:sz w:val="22"/>
          <w:szCs w:val="22"/>
        </w:rPr>
        <w:t xml:space="preserve">.1 </w:t>
      </w:r>
      <w:r>
        <w:rPr>
          <w:sz w:val="22"/>
          <w:szCs w:val="22"/>
        </w:rPr>
        <w:tab/>
        <w:t>When no further questions are to be put to officer</w:t>
      </w:r>
      <w:r w:rsidR="004F78F0">
        <w:rPr>
          <w:sz w:val="22"/>
          <w:szCs w:val="22"/>
        </w:rPr>
        <w:t>s</w:t>
      </w:r>
      <w:r>
        <w:rPr>
          <w:sz w:val="22"/>
          <w:szCs w:val="22"/>
        </w:rPr>
        <w:t xml:space="preserve">, the Chairman will then ask </w:t>
      </w:r>
      <w:r w:rsidR="00BF4374">
        <w:rPr>
          <w:sz w:val="22"/>
          <w:szCs w:val="22"/>
        </w:rPr>
        <w:t>Sub-</w:t>
      </w:r>
      <w:r>
        <w:rPr>
          <w:sz w:val="22"/>
          <w:szCs w:val="22"/>
        </w:rPr>
        <w:t xml:space="preserve">Committee Members to discuss their views on the application. </w:t>
      </w:r>
    </w:p>
    <w:p w14:paraId="557D3A1F" w14:textId="77777777" w:rsidR="00FA47E1" w:rsidRDefault="00FA47E1" w:rsidP="00206E84">
      <w:pPr>
        <w:pStyle w:val="Default"/>
        <w:jc w:val="both"/>
        <w:rPr>
          <w:sz w:val="22"/>
          <w:szCs w:val="22"/>
        </w:rPr>
      </w:pPr>
    </w:p>
    <w:p w14:paraId="402B8989" w14:textId="751B195A" w:rsidR="00FA47E1" w:rsidRDefault="00FA47E1" w:rsidP="00F776C5">
      <w:pPr>
        <w:pStyle w:val="Default"/>
        <w:ind w:left="720" w:hanging="720"/>
        <w:jc w:val="both"/>
        <w:rPr>
          <w:sz w:val="22"/>
          <w:szCs w:val="22"/>
        </w:rPr>
      </w:pPr>
      <w:r>
        <w:rPr>
          <w:sz w:val="22"/>
          <w:szCs w:val="22"/>
        </w:rPr>
        <w:t>1</w:t>
      </w:r>
      <w:r w:rsidR="00B602F3">
        <w:rPr>
          <w:sz w:val="22"/>
          <w:szCs w:val="22"/>
        </w:rPr>
        <w:t>3</w:t>
      </w:r>
      <w:r>
        <w:rPr>
          <w:sz w:val="22"/>
          <w:szCs w:val="22"/>
        </w:rPr>
        <w:t>.2</w:t>
      </w:r>
      <w:r>
        <w:rPr>
          <w:sz w:val="22"/>
          <w:szCs w:val="22"/>
        </w:rPr>
        <w:tab/>
        <w:t xml:space="preserve">If a </w:t>
      </w:r>
      <w:r w:rsidR="00BF4374">
        <w:rPr>
          <w:sz w:val="22"/>
          <w:szCs w:val="22"/>
        </w:rPr>
        <w:t>Sub-</w:t>
      </w:r>
      <w:r>
        <w:rPr>
          <w:sz w:val="22"/>
          <w:szCs w:val="22"/>
        </w:rPr>
        <w:t xml:space="preserve">Committee Member proposes a decision be taken which is contrary to that recommended by the planning officer; proposes additional conditions or informatives be attached to a decision; or proposes deferral of an item, the </w:t>
      </w:r>
      <w:r w:rsidR="00BF4374">
        <w:rPr>
          <w:sz w:val="22"/>
          <w:szCs w:val="22"/>
        </w:rPr>
        <w:t>Sub-</w:t>
      </w:r>
      <w:r>
        <w:rPr>
          <w:sz w:val="22"/>
          <w:szCs w:val="22"/>
        </w:rPr>
        <w:t xml:space="preserve">Committee Member must state clearly the reason for this proposal. </w:t>
      </w:r>
    </w:p>
    <w:p w14:paraId="61481CA4" w14:textId="77777777" w:rsidR="00FA47E1" w:rsidRPr="007272E7" w:rsidRDefault="00FA47E1" w:rsidP="00206E84">
      <w:pPr>
        <w:pStyle w:val="Default"/>
        <w:jc w:val="both"/>
        <w:rPr>
          <w:sz w:val="22"/>
          <w:szCs w:val="22"/>
        </w:rPr>
      </w:pPr>
    </w:p>
    <w:p w14:paraId="267FB18C" w14:textId="2BA8932C" w:rsidR="00FA47E1" w:rsidRDefault="00FA47E1" w:rsidP="00F776C5">
      <w:pPr>
        <w:pStyle w:val="Default"/>
        <w:ind w:left="720" w:hanging="720"/>
        <w:jc w:val="both"/>
        <w:rPr>
          <w:sz w:val="22"/>
          <w:szCs w:val="22"/>
        </w:rPr>
      </w:pPr>
      <w:r>
        <w:rPr>
          <w:sz w:val="22"/>
          <w:szCs w:val="22"/>
        </w:rPr>
        <w:t>1</w:t>
      </w:r>
      <w:r w:rsidR="00B602F3">
        <w:rPr>
          <w:sz w:val="22"/>
          <w:szCs w:val="22"/>
        </w:rPr>
        <w:t>3</w:t>
      </w:r>
      <w:r>
        <w:rPr>
          <w:sz w:val="22"/>
          <w:szCs w:val="22"/>
        </w:rPr>
        <w:t>.3</w:t>
      </w:r>
      <w:r>
        <w:rPr>
          <w:sz w:val="22"/>
          <w:szCs w:val="22"/>
        </w:rPr>
        <w:tab/>
        <w:t xml:space="preserve">Once any conflicting views have been heard, and in advance of the main (substantive) vote, the Chairman may propose that the </w:t>
      </w:r>
      <w:r w:rsidR="00BF4374">
        <w:rPr>
          <w:sz w:val="22"/>
          <w:szCs w:val="22"/>
        </w:rPr>
        <w:t>Sub-</w:t>
      </w:r>
      <w:r>
        <w:rPr>
          <w:sz w:val="22"/>
          <w:szCs w:val="22"/>
        </w:rPr>
        <w:t xml:space="preserve">Committee vote on the addition of conditions, informatives or reasons for a decision, where necessary. </w:t>
      </w:r>
    </w:p>
    <w:p w14:paraId="0BCB05E7" w14:textId="77777777" w:rsidR="00FA47E1" w:rsidRDefault="00FA47E1" w:rsidP="00206E84">
      <w:pPr>
        <w:pStyle w:val="Default"/>
        <w:jc w:val="both"/>
        <w:rPr>
          <w:sz w:val="22"/>
          <w:szCs w:val="22"/>
        </w:rPr>
      </w:pPr>
    </w:p>
    <w:p w14:paraId="06AE31AF" w14:textId="7D22D406" w:rsidR="00FA47E1" w:rsidRDefault="00FA47E1" w:rsidP="00F776C5">
      <w:pPr>
        <w:pStyle w:val="Default"/>
        <w:ind w:left="720" w:hanging="720"/>
        <w:jc w:val="both"/>
        <w:rPr>
          <w:sz w:val="22"/>
          <w:szCs w:val="22"/>
        </w:rPr>
      </w:pPr>
      <w:r>
        <w:rPr>
          <w:sz w:val="22"/>
          <w:szCs w:val="22"/>
        </w:rPr>
        <w:t>1</w:t>
      </w:r>
      <w:r w:rsidR="00B602F3">
        <w:rPr>
          <w:sz w:val="22"/>
          <w:szCs w:val="22"/>
        </w:rPr>
        <w:t>3</w:t>
      </w:r>
      <w:r>
        <w:rPr>
          <w:sz w:val="22"/>
          <w:szCs w:val="22"/>
        </w:rPr>
        <w:t>.4</w:t>
      </w:r>
      <w:r>
        <w:rPr>
          <w:sz w:val="22"/>
          <w:szCs w:val="22"/>
        </w:rPr>
        <w:tab/>
        <w:t xml:space="preserve">The Chairman will then propose that a substantive vote is taken. All decisions are reached by a majority vote. In the event of a tie the Chairman will have a casting vote. </w:t>
      </w:r>
    </w:p>
    <w:p w14:paraId="63B4B3FB" w14:textId="77777777" w:rsidR="00FA47E1" w:rsidRDefault="00FA47E1" w:rsidP="00206E84">
      <w:pPr>
        <w:pStyle w:val="Default"/>
        <w:jc w:val="both"/>
        <w:rPr>
          <w:sz w:val="22"/>
          <w:szCs w:val="22"/>
        </w:rPr>
      </w:pPr>
    </w:p>
    <w:p w14:paraId="266980DF" w14:textId="3C2CF09A" w:rsidR="00FA47E1" w:rsidRDefault="00FA47E1" w:rsidP="00F776C5">
      <w:pPr>
        <w:pStyle w:val="Default"/>
        <w:ind w:left="720" w:hanging="720"/>
        <w:jc w:val="both"/>
        <w:rPr>
          <w:sz w:val="22"/>
          <w:szCs w:val="22"/>
        </w:rPr>
      </w:pPr>
      <w:r>
        <w:rPr>
          <w:sz w:val="22"/>
          <w:szCs w:val="22"/>
        </w:rPr>
        <w:t>1</w:t>
      </w:r>
      <w:r w:rsidR="00B602F3">
        <w:rPr>
          <w:sz w:val="22"/>
          <w:szCs w:val="22"/>
        </w:rPr>
        <w:t>3</w:t>
      </w:r>
      <w:r>
        <w:rPr>
          <w:sz w:val="22"/>
          <w:szCs w:val="22"/>
        </w:rPr>
        <w:t>.5</w:t>
      </w:r>
      <w:r>
        <w:rPr>
          <w:sz w:val="22"/>
          <w:szCs w:val="22"/>
        </w:rPr>
        <w:tab/>
        <w:t xml:space="preserve">Once the substantive vote has taken place, the Chairman will verbally summarise the decision, which will be minuted by the Committee and Governance Services Officer. </w:t>
      </w:r>
    </w:p>
    <w:p w14:paraId="3881B8F0"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63A0A56E" w14:textId="24CA7896" w:rsidR="00FA47E1" w:rsidRPr="0047123E" w:rsidRDefault="00FA47E1" w:rsidP="00206E84">
      <w:pPr>
        <w:pStyle w:val="ListParagraph"/>
        <w:numPr>
          <w:ilvl w:val="0"/>
          <w:numId w:val="6"/>
        </w:numPr>
        <w:autoSpaceDE w:val="0"/>
        <w:autoSpaceDN w:val="0"/>
        <w:adjustRightInd w:val="0"/>
        <w:spacing w:after="0" w:line="240" w:lineRule="auto"/>
        <w:jc w:val="both"/>
        <w:rPr>
          <w:rFonts w:ascii="Arial" w:hAnsi="Arial" w:cs="Arial"/>
          <w:color w:val="000000"/>
        </w:rPr>
      </w:pPr>
      <w:r w:rsidRPr="0047123E">
        <w:rPr>
          <w:rFonts w:ascii="Arial" w:hAnsi="Arial" w:cs="Arial"/>
          <w:b/>
          <w:bCs/>
          <w:color w:val="000000"/>
        </w:rPr>
        <w:t xml:space="preserve">Disturbance to the </w:t>
      </w:r>
      <w:r w:rsidR="009606E4">
        <w:rPr>
          <w:rFonts w:ascii="Arial" w:hAnsi="Arial" w:cs="Arial"/>
          <w:b/>
          <w:bCs/>
          <w:color w:val="000000"/>
        </w:rPr>
        <w:t>Sub-</w:t>
      </w:r>
      <w:r w:rsidRPr="0047123E">
        <w:rPr>
          <w:rFonts w:ascii="Arial" w:hAnsi="Arial" w:cs="Arial"/>
          <w:b/>
          <w:bCs/>
          <w:color w:val="000000"/>
        </w:rPr>
        <w:t xml:space="preserve">Committee </w:t>
      </w:r>
      <w:r w:rsidR="009606E4">
        <w:rPr>
          <w:rFonts w:ascii="Arial" w:hAnsi="Arial" w:cs="Arial"/>
          <w:b/>
          <w:bCs/>
          <w:color w:val="000000"/>
        </w:rPr>
        <w:t>Meeting</w:t>
      </w:r>
    </w:p>
    <w:p w14:paraId="24F7496D"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3DC8939E" w14:textId="2ACB4592" w:rsidR="00FA47E1" w:rsidRPr="00DC1CED" w:rsidRDefault="00FA47E1" w:rsidP="00BF4374">
      <w:pPr>
        <w:autoSpaceDE w:val="0"/>
        <w:autoSpaceDN w:val="0"/>
        <w:adjustRightInd w:val="0"/>
        <w:spacing w:after="0" w:line="240" w:lineRule="auto"/>
        <w:ind w:left="720" w:hanging="720"/>
        <w:jc w:val="both"/>
        <w:rPr>
          <w:rFonts w:ascii="Arial" w:hAnsi="Arial" w:cs="Arial"/>
          <w:color w:val="000000"/>
        </w:rPr>
      </w:pPr>
      <w:r w:rsidRPr="00DC1CED">
        <w:rPr>
          <w:rFonts w:ascii="Arial" w:hAnsi="Arial" w:cs="Arial"/>
          <w:color w:val="000000"/>
        </w:rPr>
        <w:t>1</w:t>
      </w:r>
      <w:r w:rsidR="00BF4374">
        <w:rPr>
          <w:rFonts w:ascii="Arial" w:hAnsi="Arial" w:cs="Arial"/>
          <w:color w:val="000000"/>
        </w:rPr>
        <w:t>4</w:t>
      </w:r>
      <w:r>
        <w:rPr>
          <w:rFonts w:ascii="Arial" w:hAnsi="Arial" w:cs="Arial"/>
          <w:color w:val="000000"/>
        </w:rPr>
        <w:t>.1</w:t>
      </w:r>
      <w:r>
        <w:rPr>
          <w:rFonts w:ascii="Arial" w:hAnsi="Arial" w:cs="Arial"/>
          <w:color w:val="000000"/>
        </w:rPr>
        <w:tab/>
      </w:r>
      <w:r w:rsidRPr="00DC1CED">
        <w:rPr>
          <w:rFonts w:ascii="Arial" w:hAnsi="Arial" w:cs="Arial"/>
          <w:color w:val="000000"/>
        </w:rPr>
        <w:t xml:space="preserve">During the meeting, members of the public will not be permitted to make representations from the public gallery and notes must not be passed from the public gallery to the </w:t>
      </w:r>
      <w:r w:rsidR="009606E4">
        <w:rPr>
          <w:rFonts w:ascii="Arial" w:hAnsi="Arial" w:cs="Arial"/>
          <w:color w:val="000000"/>
        </w:rPr>
        <w:t>Sub-</w:t>
      </w:r>
      <w:r w:rsidRPr="00DC1CED">
        <w:rPr>
          <w:rFonts w:ascii="Arial" w:hAnsi="Arial" w:cs="Arial"/>
          <w:color w:val="000000"/>
        </w:rPr>
        <w:t>Committee table.</w:t>
      </w:r>
      <w:r>
        <w:rPr>
          <w:rFonts w:ascii="Arial" w:hAnsi="Arial" w:cs="Arial"/>
          <w:color w:val="000000"/>
        </w:rPr>
        <w:t xml:space="preserve"> Members of the public or C</w:t>
      </w:r>
      <w:r w:rsidRPr="00DC1CED">
        <w:rPr>
          <w:rFonts w:ascii="Arial" w:hAnsi="Arial" w:cs="Arial"/>
          <w:color w:val="000000"/>
        </w:rPr>
        <w:t xml:space="preserve">ouncillors may be asked to leave the room if they cause disturbance to the process of the </w:t>
      </w:r>
      <w:r w:rsidR="009606E4">
        <w:rPr>
          <w:rFonts w:ascii="Arial" w:hAnsi="Arial" w:cs="Arial"/>
          <w:color w:val="000000"/>
        </w:rPr>
        <w:t>Sub-</w:t>
      </w:r>
      <w:r w:rsidRPr="00DC1CED">
        <w:rPr>
          <w:rFonts w:ascii="Arial" w:hAnsi="Arial" w:cs="Arial"/>
          <w:color w:val="000000"/>
        </w:rPr>
        <w:t>Committee.</w:t>
      </w:r>
      <w:r w:rsidR="00BF4374">
        <w:rPr>
          <w:rFonts w:ascii="Arial" w:hAnsi="Arial" w:cs="Arial"/>
          <w:color w:val="000000"/>
        </w:rPr>
        <w:t xml:space="preserve"> Similarly, i</w:t>
      </w:r>
      <w:r w:rsidR="00BF4374" w:rsidRPr="00BF4374">
        <w:rPr>
          <w:rFonts w:ascii="Arial" w:hAnsi="Arial" w:cs="Arial"/>
          <w:color w:val="000000"/>
        </w:rPr>
        <w:t xml:space="preserve">n the event of disorderly conduct </w:t>
      </w:r>
      <w:r w:rsidR="00BF4374">
        <w:rPr>
          <w:rFonts w:ascii="Arial" w:hAnsi="Arial" w:cs="Arial"/>
          <w:color w:val="000000"/>
        </w:rPr>
        <w:t xml:space="preserve">from remote speakers </w:t>
      </w:r>
      <w:r w:rsidR="004D62BA">
        <w:rPr>
          <w:rFonts w:ascii="Arial" w:hAnsi="Arial" w:cs="Arial"/>
          <w:color w:val="000000"/>
        </w:rPr>
        <w:t>which</w:t>
      </w:r>
      <w:r w:rsidR="00BF4374">
        <w:rPr>
          <w:rFonts w:ascii="Arial" w:hAnsi="Arial" w:cs="Arial"/>
          <w:color w:val="000000"/>
        </w:rPr>
        <w:t xml:space="preserve"> </w:t>
      </w:r>
      <w:r w:rsidR="00BF4374" w:rsidRPr="00BF4374">
        <w:rPr>
          <w:rFonts w:ascii="Arial" w:hAnsi="Arial" w:cs="Arial"/>
          <w:color w:val="000000"/>
        </w:rPr>
        <w:t>affect</w:t>
      </w:r>
      <w:r w:rsidR="00BF4374">
        <w:rPr>
          <w:rFonts w:ascii="Arial" w:hAnsi="Arial" w:cs="Arial"/>
          <w:color w:val="000000"/>
        </w:rPr>
        <w:t>s</w:t>
      </w:r>
      <w:r w:rsidR="00BF4374" w:rsidRPr="00BF4374">
        <w:rPr>
          <w:rFonts w:ascii="Arial" w:hAnsi="Arial" w:cs="Arial"/>
          <w:color w:val="000000"/>
        </w:rPr>
        <w:t xml:space="preserve"> the proper proceedings of the meeting the speaker may be removed from the meeting on the instruction of the Chairman.</w:t>
      </w:r>
    </w:p>
    <w:p w14:paraId="52D3F701" w14:textId="0686E341" w:rsidR="00FA47E1" w:rsidRDefault="00FA47E1" w:rsidP="00206E84">
      <w:pPr>
        <w:autoSpaceDE w:val="0"/>
        <w:autoSpaceDN w:val="0"/>
        <w:adjustRightInd w:val="0"/>
        <w:spacing w:after="0" w:line="240" w:lineRule="auto"/>
        <w:jc w:val="both"/>
        <w:rPr>
          <w:rFonts w:ascii="Arial" w:hAnsi="Arial" w:cs="Arial"/>
          <w:color w:val="000000"/>
        </w:rPr>
      </w:pPr>
    </w:p>
    <w:p w14:paraId="36E813A9" w14:textId="5F4C2632" w:rsidR="00BF4374" w:rsidRPr="00503282" w:rsidRDefault="00BF4374" w:rsidP="00BF4374">
      <w:pPr>
        <w:autoSpaceDE w:val="0"/>
        <w:autoSpaceDN w:val="0"/>
        <w:adjustRightInd w:val="0"/>
        <w:spacing w:after="0" w:line="240" w:lineRule="auto"/>
        <w:jc w:val="both"/>
        <w:rPr>
          <w:rFonts w:ascii="Arial" w:hAnsi="Arial" w:cs="Arial"/>
          <w:b/>
          <w:bCs/>
          <w:color w:val="000000"/>
        </w:rPr>
      </w:pPr>
      <w:r w:rsidRPr="00503282">
        <w:rPr>
          <w:rFonts w:ascii="Arial" w:hAnsi="Arial" w:cs="Arial"/>
          <w:b/>
          <w:bCs/>
          <w:color w:val="000000"/>
        </w:rPr>
        <w:t xml:space="preserve">15.0 </w:t>
      </w:r>
      <w:r w:rsidR="00503282" w:rsidRPr="00503282">
        <w:rPr>
          <w:rFonts w:ascii="Arial" w:hAnsi="Arial" w:cs="Arial"/>
          <w:b/>
          <w:bCs/>
          <w:color w:val="000000"/>
        </w:rPr>
        <w:tab/>
      </w:r>
      <w:r w:rsidRPr="00503282">
        <w:rPr>
          <w:rFonts w:ascii="Arial" w:hAnsi="Arial" w:cs="Arial"/>
          <w:b/>
          <w:bCs/>
          <w:color w:val="000000"/>
        </w:rPr>
        <w:t xml:space="preserve">Conclusion of the </w:t>
      </w:r>
      <w:r w:rsidR="00503282" w:rsidRPr="00503282">
        <w:rPr>
          <w:rFonts w:ascii="Arial" w:hAnsi="Arial" w:cs="Arial"/>
          <w:b/>
          <w:bCs/>
          <w:color w:val="000000"/>
        </w:rPr>
        <w:t>Sub-Committee</w:t>
      </w:r>
      <w:r w:rsidRPr="00503282">
        <w:rPr>
          <w:rFonts w:ascii="Arial" w:hAnsi="Arial" w:cs="Arial"/>
          <w:b/>
          <w:bCs/>
          <w:color w:val="000000"/>
        </w:rPr>
        <w:t xml:space="preserve"> Meeting </w:t>
      </w:r>
    </w:p>
    <w:p w14:paraId="2AE55B63" w14:textId="77777777" w:rsidR="00503282" w:rsidRPr="00BF4374" w:rsidRDefault="00503282" w:rsidP="00BF4374">
      <w:pPr>
        <w:autoSpaceDE w:val="0"/>
        <w:autoSpaceDN w:val="0"/>
        <w:adjustRightInd w:val="0"/>
        <w:spacing w:after="0" w:line="240" w:lineRule="auto"/>
        <w:jc w:val="both"/>
        <w:rPr>
          <w:rFonts w:ascii="Arial" w:hAnsi="Arial" w:cs="Arial"/>
          <w:color w:val="000000"/>
        </w:rPr>
      </w:pPr>
    </w:p>
    <w:p w14:paraId="625B8EA6" w14:textId="0D1DF77B" w:rsidR="00BF4374" w:rsidRDefault="00BF4374" w:rsidP="00503282">
      <w:pPr>
        <w:autoSpaceDE w:val="0"/>
        <w:autoSpaceDN w:val="0"/>
        <w:adjustRightInd w:val="0"/>
        <w:spacing w:after="0" w:line="240" w:lineRule="auto"/>
        <w:ind w:left="720" w:hanging="720"/>
        <w:jc w:val="both"/>
        <w:rPr>
          <w:rFonts w:ascii="Arial" w:hAnsi="Arial" w:cs="Arial"/>
          <w:color w:val="000000"/>
        </w:rPr>
      </w:pPr>
      <w:r w:rsidRPr="00BF4374">
        <w:rPr>
          <w:rFonts w:ascii="Arial" w:hAnsi="Arial" w:cs="Arial"/>
          <w:color w:val="000000"/>
        </w:rPr>
        <w:t xml:space="preserve">15.1 </w:t>
      </w:r>
      <w:r w:rsidR="00503282">
        <w:rPr>
          <w:rFonts w:ascii="Arial" w:hAnsi="Arial" w:cs="Arial"/>
          <w:color w:val="000000"/>
        </w:rPr>
        <w:tab/>
      </w:r>
      <w:r w:rsidRPr="00BF4374">
        <w:rPr>
          <w:rFonts w:ascii="Arial" w:hAnsi="Arial" w:cs="Arial"/>
          <w:color w:val="000000"/>
        </w:rPr>
        <w:t>Once the final item of business has been concluded and the decision announced by</w:t>
      </w:r>
      <w:r w:rsidR="00503282">
        <w:rPr>
          <w:rFonts w:ascii="Arial" w:hAnsi="Arial" w:cs="Arial"/>
          <w:color w:val="000000"/>
        </w:rPr>
        <w:t xml:space="preserve"> </w:t>
      </w:r>
      <w:r w:rsidRPr="00BF4374">
        <w:rPr>
          <w:rFonts w:ascii="Arial" w:hAnsi="Arial" w:cs="Arial"/>
          <w:color w:val="000000"/>
        </w:rPr>
        <w:t>the Chairman</w:t>
      </w:r>
      <w:r w:rsidR="00503282">
        <w:rPr>
          <w:rFonts w:ascii="Arial" w:hAnsi="Arial" w:cs="Arial"/>
          <w:color w:val="000000"/>
        </w:rPr>
        <w:t>, the Chairman</w:t>
      </w:r>
      <w:r w:rsidRPr="00BF4374">
        <w:rPr>
          <w:rFonts w:ascii="Arial" w:hAnsi="Arial" w:cs="Arial"/>
          <w:color w:val="000000"/>
        </w:rPr>
        <w:t xml:space="preserve"> will indicate that he/she is bringing the meeting to a close and the time at which this occurs.</w:t>
      </w:r>
    </w:p>
    <w:p w14:paraId="2096DB6B" w14:textId="77777777" w:rsidR="00503282" w:rsidRPr="00BF4374" w:rsidRDefault="00503282" w:rsidP="00503282">
      <w:pPr>
        <w:autoSpaceDE w:val="0"/>
        <w:autoSpaceDN w:val="0"/>
        <w:adjustRightInd w:val="0"/>
        <w:spacing w:after="0" w:line="240" w:lineRule="auto"/>
        <w:ind w:left="720" w:hanging="720"/>
        <w:jc w:val="both"/>
        <w:rPr>
          <w:rFonts w:ascii="Arial" w:hAnsi="Arial" w:cs="Arial"/>
          <w:color w:val="000000"/>
        </w:rPr>
      </w:pPr>
    </w:p>
    <w:p w14:paraId="6150CB95" w14:textId="07E4AC77" w:rsidR="00BF4374" w:rsidRPr="00BF4374" w:rsidRDefault="00BF4374" w:rsidP="00503282">
      <w:pPr>
        <w:autoSpaceDE w:val="0"/>
        <w:autoSpaceDN w:val="0"/>
        <w:adjustRightInd w:val="0"/>
        <w:spacing w:after="0" w:line="240" w:lineRule="auto"/>
        <w:ind w:left="720" w:hanging="720"/>
        <w:jc w:val="both"/>
        <w:rPr>
          <w:rFonts w:ascii="Arial" w:hAnsi="Arial" w:cs="Arial"/>
          <w:color w:val="000000"/>
        </w:rPr>
      </w:pPr>
      <w:r w:rsidRPr="00BF4374">
        <w:rPr>
          <w:rFonts w:ascii="Arial" w:hAnsi="Arial" w:cs="Arial"/>
          <w:color w:val="000000"/>
        </w:rPr>
        <w:t xml:space="preserve">15.2 </w:t>
      </w:r>
      <w:r w:rsidR="00503282">
        <w:rPr>
          <w:rFonts w:ascii="Arial" w:hAnsi="Arial" w:cs="Arial"/>
          <w:color w:val="000000"/>
        </w:rPr>
        <w:tab/>
        <w:t>For persons viewing or participating in the meeting remotely t</w:t>
      </w:r>
      <w:r w:rsidRPr="00BF4374">
        <w:rPr>
          <w:rFonts w:ascii="Arial" w:hAnsi="Arial" w:cs="Arial"/>
          <w:color w:val="000000"/>
        </w:rPr>
        <w:t>he Committee and Governance Services Officer will end the meeting by ending the</w:t>
      </w:r>
      <w:r w:rsidR="00503282">
        <w:rPr>
          <w:rFonts w:ascii="Arial" w:hAnsi="Arial" w:cs="Arial"/>
          <w:color w:val="000000"/>
        </w:rPr>
        <w:t xml:space="preserve"> </w:t>
      </w:r>
      <w:r w:rsidRPr="00BF4374">
        <w:rPr>
          <w:rFonts w:ascii="Arial" w:hAnsi="Arial" w:cs="Arial"/>
          <w:color w:val="000000"/>
        </w:rPr>
        <w:t>remote meeting</w:t>
      </w:r>
      <w:r w:rsidR="00503282">
        <w:rPr>
          <w:rFonts w:ascii="Arial" w:hAnsi="Arial" w:cs="Arial"/>
          <w:color w:val="000000"/>
        </w:rPr>
        <w:t>,</w:t>
      </w:r>
      <w:r w:rsidRPr="00BF4374">
        <w:rPr>
          <w:rFonts w:ascii="Arial" w:hAnsi="Arial" w:cs="Arial"/>
          <w:color w:val="000000"/>
        </w:rPr>
        <w:t xml:space="preserve"> but all participants, (including any registered speakers still on the line) </w:t>
      </w:r>
      <w:r w:rsidR="00503282">
        <w:rPr>
          <w:rFonts w:ascii="Arial" w:hAnsi="Arial" w:cs="Arial"/>
          <w:color w:val="000000"/>
        </w:rPr>
        <w:t xml:space="preserve"> </w:t>
      </w:r>
      <w:r w:rsidRPr="00BF4374">
        <w:rPr>
          <w:rFonts w:ascii="Arial" w:hAnsi="Arial" w:cs="Arial"/>
          <w:color w:val="000000"/>
        </w:rPr>
        <w:t xml:space="preserve">may still be able to speak to and hear each other unless they have left the </w:t>
      </w:r>
      <w:r w:rsidR="00503282">
        <w:rPr>
          <w:rFonts w:ascii="Arial" w:hAnsi="Arial" w:cs="Arial"/>
          <w:color w:val="000000"/>
        </w:rPr>
        <w:t>online portal they have been provided with to access the meeting</w:t>
      </w:r>
      <w:r w:rsidRPr="00BF4374">
        <w:rPr>
          <w:rFonts w:ascii="Arial" w:hAnsi="Arial" w:cs="Arial"/>
          <w:color w:val="000000"/>
        </w:rPr>
        <w:t xml:space="preserve">. </w:t>
      </w:r>
    </w:p>
    <w:p w14:paraId="58A4DB79" w14:textId="1B8FA05C" w:rsidR="00BF4374" w:rsidRDefault="00BF4374" w:rsidP="00206E84">
      <w:pPr>
        <w:autoSpaceDE w:val="0"/>
        <w:autoSpaceDN w:val="0"/>
        <w:adjustRightInd w:val="0"/>
        <w:spacing w:after="0" w:line="240" w:lineRule="auto"/>
        <w:jc w:val="both"/>
        <w:rPr>
          <w:rFonts w:ascii="Arial" w:hAnsi="Arial" w:cs="Arial"/>
          <w:color w:val="000000"/>
        </w:rPr>
      </w:pPr>
    </w:p>
    <w:p w14:paraId="70079DA5" w14:textId="77777777" w:rsidR="00503282" w:rsidRDefault="00503282" w:rsidP="00206E84">
      <w:pPr>
        <w:autoSpaceDE w:val="0"/>
        <w:autoSpaceDN w:val="0"/>
        <w:adjustRightInd w:val="0"/>
        <w:spacing w:after="0" w:line="240" w:lineRule="auto"/>
        <w:jc w:val="both"/>
        <w:rPr>
          <w:rFonts w:ascii="Arial" w:hAnsi="Arial" w:cs="Arial"/>
          <w:color w:val="000000"/>
        </w:rPr>
      </w:pPr>
    </w:p>
    <w:p w14:paraId="1BDA760B" w14:textId="02C1ED43" w:rsidR="00503282" w:rsidRPr="00503282" w:rsidRDefault="00503282" w:rsidP="00206E84">
      <w:pPr>
        <w:autoSpaceDE w:val="0"/>
        <w:autoSpaceDN w:val="0"/>
        <w:adjustRightInd w:val="0"/>
        <w:spacing w:after="0" w:line="240" w:lineRule="auto"/>
        <w:jc w:val="both"/>
        <w:rPr>
          <w:rFonts w:ascii="Arial" w:hAnsi="Arial" w:cs="Arial"/>
          <w:b/>
          <w:bCs/>
          <w:color w:val="000000"/>
        </w:rPr>
      </w:pPr>
      <w:r w:rsidRPr="00503282">
        <w:rPr>
          <w:rFonts w:ascii="Arial" w:hAnsi="Arial" w:cs="Arial"/>
          <w:b/>
          <w:bCs/>
          <w:color w:val="000000"/>
        </w:rPr>
        <w:t>OTHER MATTERS</w:t>
      </w:r>
    </w:p>
    <w:p w14:paraId="135FD7E9" w14:textId="77777777" w:rsidR="00503282" w:rsidRDefault="00503282" w:rsidP="00503282">
      <w:pPr>
        <w:autoSpaceDE w:val="0"/>
        <w:autoSpaceDN w:val="0"/>
        <w:adjustRightInd w:val="0"/>
        <w:spacing w:after="0" w:line="240" w:lineRule="auto"/>
        <w:jc w:val="both"/>
        <w:rPr>
          <w:rFonts w:ascii="Arial" w:hAnsi="Arial" w:cs="Arial"/>
          <w:color w:val="000000"/>
        </w:rPr>
      </w:pPr>
    </w:p>
    <w:p w14:paraId="5EEAB79F" w14:textId="66535EB2" w:rsidR="00503282" w:rsidRPr="00503282" w:rsidRDefault="00503282" w:rsidP="00503282">
      <w:pPr>
        <w:autoSpaceDE w:val="0"/>
        <w:autoSpaceDN w:val="0"/>
        <w:adjustRightInd w:val="0"/>
        <w:spacing w:after="0" w:line="240" w:lineRule="auto"/>
        <w:jc w:val="both"/>
        <w:rPr>
          <w:rFonts w:ascii="Arial" w:hAnsi="Arial" w:cs="Arial"/>
          <w:b/>
          <w:bCs/>
          <w:color w:val="000000"/>
        </w:rPr>
      </w:pPr>
      <w:r w:rsidRPr="00503282">
        <w:rPr>
          <w:rFonts w:ascii="Arial" w:hAnsi="Arial" w:cs="Arial"/>
          <w:b/>
          <w:bCs/>
          <w:color w:val="000000"/>
        </w:rPr>
        <w:t>16.0</w:t>
      </w:r>
      <w:r w:rsidRPr="00503282">
        <w:rPr>
          <w:rFonts w:ascii="Arial" w:hAnsi="Arial" w:cs="Arial"/>
          <w:b/>
          <w:bCs/>
          <w:color w:val="000000"/>
        </w:rPr>
        <w:tab/>
        <w:t xml:space="preserve">Public Access to Meeting Documentation </w:t>
      </w:r>
      <w:r>
        <w:rPr>
          <w:rFonts w:ascii="Arial" w:hAnsi="Arial" w:cs="Arial"/>
          <w:b/>
          <w:bCs/>
          <w:color w:val="000000"/>
        </w:rPr>
        <w:t>F</w:t>
      </w:r>
      <w:r w:rsidRPr="00503282">
        <w:rPr>
          <w:rFonts w:ascii="Arial" w:hAnsi="Arial" w:cs="Arial"/>
          <w:b/>
          <w:bCs/>
          <w:color w:val="000000"/>
        </w:rPr>
        <w:t xml:space="preserve">ollowing the </w:t>
      </w:r>
      <w:r>
        <w:rPr>
          <w:rFonts w:ascii="Arial" w:hAnsi="Arial" w:cs="Arial"/>
          <w:b/>
          <w:bCs/>
          <w:color w:val="000000"/>
        </w:rPr>
        <w:t>M</w:t>
      </w:r>
      <w:r w:rsidRPr="00503282">
        <w:rPr>
          <w:rFonts w:ascii="Arial" w:hAnsi="Arial" w:cs="Arial"/>
          <w:b/>
          <w:bCs/>
          <w:color w:val="000000"/>
        </w:rPr>
        <w:t xml:space="preserve">eeting </w:t>
      </w:r>
    </w:p>
    <w:p w14:paraId="6D932E85" w14:textId="77777777" w:rsidR="00503282" w:rsidRDefault="00503282" w:rsidP="00503282">
      <w:pPr>
        <w:autoSpaceDE w:val="0"/>
        <w:autoSpaceDN w:val="0"/>
        <w:adjustRightInd w:val="0"/>
        <w:spacing w:after="0" w:line="240" w:lineRule="auto"/>
        <w:jc w:val="both"/>
        <w:rPr>
          <w:rFonts w:ascii="Arial" w:hAnsi="Arial" w:cs="Arial"/>
          <w:color w:val="000000"/>
        </w:rPr>
      </w:pPr>
    </w:p>
    <w:p w14:paraId="57F9CD39" w14:textId="4525C754" w:rsidR="00503282" w:rsidRDefault="00503282" w:rsidP="00503282">
      <w:pPr>
        <w:autoSpaceDE w:val="0"/>
        <w:autoSpaceDN w:val="0"/>
        <w:adjustRightInd w:val="0"/>
        <w:spacing w:after="0" w:line="240" w:lineRule="auto"/>
        <w:ind w:left="720" w:hanging="720"/>
        <w:jc w:val="both"/>
        <w:rPr>
          <w:rFonts w:ascii="Arial" w:hAnsi="Arial" w:cs="Arial"/>
          <w:color w:val="000000"/>
        </w:rPr>
      </w:pPr>
      <w:r w:rsidRPr="00BF4374">
        <w:rPr>
          <w:rFonts w:ascii="Arial" w:hAnsi="Arial" w:cs="Arial"/>
          <w:color w:val="000000"/>
        </w:rPr>
        <w:t>1</w:t>
      </w:r>
      <w:r>
        <w:rPr>
          <w:rFonts w:ascii="Arial" w:hAnsi="Arial" w:cs="Arial"/>
          <w:color w:val="000000"/>
        </w:rPr>
        <w:t>6</w:t>
      </w:r>
      <w:r w:rsidRPr="00BF4374">
        <w:rPr>
          <w:rFonts w:ascii="Arial" w:hAnsi="Arial" w:cs="Arial"/>
          <w:color w:val="000000"/>
        </w:rPr>
        <w:t xml:space="preserve">.1 </w:t>
      </w:r>
      <w:r>
        <w:rPr>
          <w:rFonts w:ascii="Arial" w:hAnsi="Arial" w:cs="Arial"/>
          <w:color w:val="000000"/>
        </w:rPr>
        <w:tab/>
      </w:r>
      <w:r w:rsidRPr="00BF4374">
        <w:rPr>
          <w:rFonts w:ascii="Arial" w:hAnsi="Arial" w:cs="Arial"/>
          <w:color w:val="000000"/>
        </w:rPr>
        <w:t>Members of the public may access minutes, decisions, relevant documents and a recording of the live streamed meeting through the Council’s website.</w:t>
      </w:r>
    </w:p>
    <w:p w14:paraId="7A1C8619" w14:textId="77777777" w:rsidR="00503282" w:rsidRPr="00DC1CED" w:rsidRDefault="00503282" w:rsidP="00206E84">
      <w:pPr>
        <w:autoSpaceDE w:val="0"/>
        <w:autoSpaceDN w:val="0"/>
        <w:adjustRightInd w:val="0"/>
        <w:spacing w:after="0" w:line="240" w:lineRule="auto"/>
        <w:jc w:val="both"/>
        <w:rPr>
          <w:rFonts w:ascii="Arial" w:hAnsi="Arial" w:cs="Arial"/>
          <w:color w:val="000000"/>
        </w:rPr>
      </w:pPr>
    </w:p>
    <w:p w14:paraId="28B7BCB4" w14:textId="6861A5C6" w:rsidR="00FA47E1" w:rsidRPr="0047123E" w:rsidRDefault="00FA47E1" w:rsidP="003C2C42">
      <w:pPr>
        <w:pStyle w:val="ListParagraph"/>
        <w:numPr>
          <w:ilvl w:val="0"/>
          <w:numId w:val="10"/>
        </w:numPr>
        <w:autoSpaceDE w:val="0"/>
        <w:autoSpaceDN w:val="0"/>
        <w:adjustRightInd w:val="0"/>
        <w:spacing w:after="0" w:line="240" w:lineRule="auto"/>
        <w:jc w:val="both"/>
        <w:rPr>
          <w:rFonts w:ascii="Arial" w:hAnsi="Arial" w:cs="Arial"/>
          <w:color w:val="000000"/>
        </w:rPr>
      </w:pPr>
      <w:r w:rsidRPr="3A1EF2CB">
        <w:rPr>
          <w:rFonts w:ascii="Arial" w:hAnsi="Arial" w:cs="Arial"/>
          <w:b/>
          <w:bCs/>
          <w:color w:val="000000" w:themeColor="text1"/>
        </w:rPr>
        <w:t xml:space="preserve">Application of Procedure Rules </w:t>
      </w:r>
    </w:p>
    <w:p w14:paraId="2BCF08FA"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40983284" w14:textId="4EE333C5" w:rsidR="00FA47E1" w:rsidRPr="00DC1CED" w:rsidRDefault="00FA47E1" w:rsidP="00F776C5">
      <w:pPr>
        <w:autoSpaceDE w:val="0"/>
        <w:autoSpaceDN w:val="0"/>
        <w:adjustRightInd w:val="0"/>
        <w:spacing w:after="0" w:line="240" w:lineRule="auto"/>
        <w:ind w:left="720" w:hanging="720"/>
        <w:jc w:val="both"/>
        <w:rPr>
          <w:rFonts w:ascii="Arial" w:hAnsi="Arial" w:cs="Arial"/>
          <w:color w:val="000000"/>
        </w:rPr>
      </w:pPr>
      <w:r w:rsidRPr="00DC1CED">
        <w:rPr>
          <w:rFonts w:ascii="Arial" w:hAnsi="Arial" w:cs="Arial"/>
          <w:color w:val="000000"/>
        </w:rPr>
        <w:t>1</w:t>
      </w:r>
      <w:r w:rsidR="004D62BA">
        <w:rPr>
          <w:rFonts w:ascii="Arial" w:hAnsi="Arial" w:cs="Arial"/>
          <w:color w:val="000000"/>
        </w:rPr>
        <w:t>7</w:t>
      </w:r>
      <w:r>
        <w:rPr>
          <w:rFonts w:ascii="Arial" w:hAnsi="Arial" w:cs="Arial"/>
          <w:color w:val="000000"/>
        </w:rPr>
        <w:t>.1</w:t>
      </w:r>
      <w:r>
        <w:rPr>
          <w:rFonts w:ascii="Arial" w:hAnsi="Arial" w:cs="Arial"/>
          <w:color w:val="000000"/>
        </w:rPr>
        <w:tab/>
      </w:r>
      <w:r w:rsidRPr="00DC1CED">
        <w:rPr>
          <w:rFonts w:ascii="Arial" w:hAnsi="Arial" w:cs="Arial"/>
          <w:color w:val="000000"/>
        </w:rPr>
        <w:t>These rules should be read in conjunction with the Council’s Constitution</w:t>
      </w:r>
      <w:r w:rsidR="00823063">
        <w:rPr>
          <w:rFonts w:ascii="Arial" w:hAnsi="Arial" w:cs="Arial"/>
          <w:color w:val="000000"/>
        </w:rPr>
        <w:t xml:space="preserve"> and the Council’s Planning Applications Sub-Committee live streaming notice</w:t>
      </w:r>
      <w:r w:rsidRPr="00DC1CED">
        <w:rPr>
          <w:rFonts w:ascii="Arial" w:hAnsi="Arial" w:cs="Arial"/>
          <w:color w:val="000000"/>
        </w:rPr>
        <w:t xml:space="preserve">. </w:t>
      </w:r>
    </w:p>
    <w:p w14:paraId="29D6C7AC"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2FB6E388" w14:textId="36009386" w:rsidR="00FA47E1" w:rsidRDefault="00FA47E1" w:rsidP="00F776C5">
      <w:pPr>
        <w:autoSpaceDE w:val="0"/>
        <w:autoSpaceDN w:val="0"/>
        <w:adjustRightInd w:val="0"/>
        <w:spacing w:after="0" w:line="240" w:lineRule="auto"/>
        <w:ind w:left="720" w:hanging="720"/>
        <w:jc w:val="both"/>
        <w:rPr>
          <w:rFonts w:ascii="Arial" w:hAnsi="Arial" w:cs="Arial"/>
          <w:color w:val="000000"/>
        </w:rPr>
      </w:pPr>
      <w:r>
        <w:rPr>
          <w:rFonts w:ascii="Arial" w:hAnsi="Arial" w:cs="Arial"/>
          <w:color w:val="000000"/>
        </w:rPr>
        <w:t>1</w:t>
      </w:r>
      <w:r w:rsidR="004D62BA">
        <w:rPr>
          <w:rFonts w:ascii="Arial" w:hAnsi="Arial" w:cs="Arial"/>
          <w:color w:val="000000"/>
        </w:rPr>
        <w:t>7</w:t>
      </w:r>
      <w:r>
        <w:rPr>
          <w:rFonts w:ascii="Arial" w:hAnsi="Arial" w:cs="Arial"/>
          <w:color w:val="000000"/>
        </w:rPr>
        <w:t>.2</w:t>
      </w:r>
      <w:r>
        <w:rPr>
          <w:rFonts w:ascii="Arial" w:hAnsi="Arial" w:cs="Arial"/>
          <w:color w:val="000000"/>
        </w:rPr>
        <w:tab/>
      </w:r>
      <w:r w:rsidRPr="00DC1CED">
        <w:rPr>
          <w:rFonts w:ascii="Arial" w:hAnsi="Arial" w:cs="Arial"/>
          <w:color w:val="000000"/>
        </w:rPr>
        <w:t xml:space="preserve">The above procedure rules will be reviewed from time to time and may be varied at the discretion of the Chairman in the case of extraordinary circumstances. </w:t>
      </w:r>
    </w:p>
    <w:p w14:paraId="1643AE47" w14:textId="4A04F5C4" w:rsidR="00FA47E1" w:rsidRDefault="00FA47E1" w:rsidP="00206E84">
      <w:pPr>
        <w:autoSpaceDE w:val="0"/>
        <w:autoSpaceDN w:val="0"/>
        <w:adjustRightInd w:val="0"/>
        <w:spacing w:after="0" w:line="240" w:lineRule="auto"/>
        <w:jc w:val="both"/>
        <w:rPr>
          <w:rFonts w:ascii="Arial" w:hAnsi="Arial" w:cs="Arial"/>
          <w:color w:val="000000"/>
        </w:rPr>
      </w:pPr>
    </w:p>
    <w:p w14:paraId="7A639692" w14:textId="04CA130C" w:rsidR="00FA47E1" w:rsidRDefault="00FA47E1" w:rsidP="00206E84">
      <w:pPr>
        <w:pBdr>
          <w:bottom w:val="single" w:sz="6" w:space="1" w:color="auto"/>
        </w:pBdr>
        <w:autoSpaceDE w:val="0"/>
        <w:autoSpaceDN w:val="0"/>
        <w:adjustRightInd w:val="0"/>
        <w:spacing w:after="0" w:line="240" w:lineRule="auto"/>
        <w:jc w:val="both"/>
        <w:rPr>
          <w:rFonts w:ascii="Arial" w:hAnsi="Arial" w:cs="Arial"/>
          <w:color w:val="000000"/>
        </w:rPr>
      </w:pPr>
    </w:p>
    <w:p w14:paraId="57495527" w14:textId="77777777" w:rsidR="009F3831" w:rsidRDefault="009F3831" w:rsidP="00206E84">
      <w:pPr>
        <w:pBdr>
          <w:bottom w:val="single" w:sz="6" w:space="1" w:color="auto"/>
        </w:pBdr>
        <w:autoSpaceDE w:val="0"/>
        <w:autoSpaceDN w:val="0"/>
        <w:adjustRightInd w:val="0"/>
        <w:spacing w:after="0" w:line="240" w:lineRule="auto"/>
        <w:jc w:val="both"/>
        <w:rPr>
          <w:rFonts w:ascii="Arial" w:hAnsi="Arial" w:cs="Arial"/>
          <w:color w:val="000000"/>
        </w:rPr>
      </w:pPr>
    </w:p>
    <w:p w14:paraId="59946349" w14:textId="77777777" w:rsidR="00FA47E1" w:rsidRPr="00DC1CED" w:rsidRDefault="00FA47E1" w:rsidP="00206E84">
      <w:pPr>
        <w:autoSpaceDE w:val="0"/>
        <w:autoSpaceDN w:val="0"/>
        <w:adjustRightInd w:val="0"/>
        <w:spacing w:after="0" w:line="240" w:lineRule="auto"/>
        <w:jc w:val="both"/>
        <w:rPr>
          <w:rFonts w:ascii="Arial" w:hAnsi="Arial" w:cs="Arial"/>
          <w:color w:val="000000"/>
        </w:rPr>
      </w:pPr>
    </w:p>
    <w:p w14:paraId="2D0FE4DA" w14:textId="00B89065" w:rsidR="009F3831" w:rsidRPr="009F3831" w:rsidRDefault="009F3831" w:rsidP="009F3831">
      <w:pPr>
        <w:pStyle w:val="ListParagraph"/>
        <w:numPr>
          <w:ilvl w:val="0"/>
          <w:numId w:val="9"/>
        </w:numPr>
        <w:autoSpaceDE w:val="0"/>
        <w:autoSpaceDN w:val="0"/>
        <w:adjustRightInd w:val="0"/>
        <w:spacing w:after="0" w:line="240" w:lineRule="auto"/>
        <w:ind w:left="284" w:hanging="284"/>
        <w:rPr>
          <w:rStyle w:val="Hyperlink"/>
          <w:rFonts w:ascii="Arial" w:hAnsi="Arial" w:cs="Arial"/>
          <w:sz w:val="18"/>
          <w:szCs w:val="18"/>
        </w:rPr>
      </w:pPr>
      <w:r w:rsidRPr="009F3831">
        <w:rPr>
          <w:rFonts w:ascii="Arial" w:hAnsi="Arial" w:cs="Arial"/>
          <w:sz w:val="16"/>
          <w:szCs w:val="16"/>
        </w:rPr>
        <w:t xml:space="preserve">List of Recognised and Semi-Recognised Amenity Societies: </w:t>
      </w:r>
      <w:hyperlink r:id="rId13" w:history="1">
        <w:r w:rsidRPr="009F3831">
          <w:rPr>
            <w:rStyle w:val="Hyperlink"/>
            <w:rFonts w:ascii="Arial" w:hAnsi="Arial" w:cs="Arial"/>
            <w:sz w:val="16"/>
            <w:szCs w:val="16"/>
          </w:rPr>
          <w:t>https://www.westminster.gov.uk/sites/default/files/list_of_amenity_societies_in_westminster2018.pdf</w:t>
        </w:r>
      </w:hyperlink>
    </w:p>
    <w:p w14:paraId="55CB5AC2" w14:textId="74F3A46B" w:rsidR="009F3831" w:rsidRPr="00B602F3" w:rsidRDefault="009F3831" w:rsidP="00B602F3">
      <w:pPr>
        <w:pStyle w:val="ListParagraph"/>
        <w:numPr>
          <w:ilvl w:val="0"/>
          <w:numId w:val="9"/>
        </w:numPr>
        <w:autoSpaceDE w:val="0"/>
        <w:autoSpaceDN w:val="0"/>
        <w:adjustRightInd w:val="0"/>
        <w:spacing w:after="0" w:line="240" w:lineRule="auto"/>
        <w:ind w:left="284" w:hanging="284"/>
        <w:rPr>
          <w:rFonts w:ascii="Arial" w:hAnsi="Arial" w:cs="Arial"/>
          <w:sz w:val="16"/>
          <w:szCs w:val="16"/>
        </w:rPr>
      </w:pPr>
      <w:r w:rsidRPr="00B602F3">
        <w:rPr>
          <w:rFonts w:ascii="Arial" w:hAnsi="Arial" w:cs="Arial"/>
          <w:sz w:val="16"/>
          <w:szCs w:val="16"/>
        </w:rPr>
        <w:t xml:space="preserve">List of local Neighbourhood Forums: </w:t>
      </w:r>
      <w:hyperlink r:id="rId14" w:history="1">
        <w:r w:rsidRPr="00B602F3">
          <w:rPr>
            <w:rStyle w:val="Hyperlink"/>
            <w:rFonts w:ascii="Arial" w:hAnsi="Arial" w:cs="Arial"/>
            <w:sz w:val="16"/>
            <w:szCs w:val="16"/>
          </w:rPr>
          <w:t>https://www.westminster.gov.uk/neighbourhood-forums</w:t>
        </w:r>
      </w:hyperlink>
      <w:r w:rsidRPr="00B602F3">
        <w:rPr>
          <w:rFonts w:ascii="Arial" w:hAnsi="Arial" w:cs="Arial"/>
          <w:sz w:val="16"/>
          <w:szCs w:val="16"/>
        </w:rPr>
        <w:t xml:space="preserve"> </w:t>
      </w:r>
    </w:p>
    <w:p w14:paraId="2CB1D84A" w14:textId="5E25D1D7" w:rsidR="00FA47E1" w:rsidRPr="009F3831" w:rsidRDefault="00FA47E1" w:rsidP="009F3831">
      <w:pPr>
        <w:pStyle w:val="ListParagraph"/>
        <w:numPr>
          <w:ilvl w:val="0"/>
          <w:numId w:val="9"/>
        </w:numPr>
        <w:autoSpaceDE w:val="0"/>
        <w:autoSpaceDN w:val="0"/>
        <w:adjustRightInd w:val="0"/>
        <w:spacing w:after="0" w:line="240" w:lineRule="auto"/>
        <w:ind w:left="284" w:hanging="284"/>
        <w:jc w:val="both"/>
        <w:rPr>
          <w:rFonts w:ascii="Arial" w:hAnsi="Arial" w:cs="Arial"/>
          <w:color w:val="000000"/>
          <w:sz w:val="18"/>
          <w:szCs w:val="18"/>
        </w:rPr>
      </w:pPr>
      <w:r w:rsidRPr="009F3831">
        <w:rPr>
          <w:rFonts w:ascii="Arial" w:hAnsi="Arial" w:cs="Arial"/>
          <w:color w:val="000000"/>
          <w:sz w:val="16"/>
          <w:szCs w:val="16"/>
        </w:rPr>
        <w:t>In order to be quorate, a minimum of three members must be present at the beginning of the meeting for the Planning (Major) Applications Sub-Committee and a minimum of two members must be present at the beginning of the meeting for Planning Applications Sub-Committees 1, 2 and 3.</w:t>
      </w:r>
    </w:p>
    <w:p w14:paraId="3DC35085" w14:textId="0119E843" w:rsidR="00FA47E1" w:rsidRPr="00DC1CED" w:rsidRDefault="00FA47E1" w:rsidP="009F3831">
      <w:pPr>
        <w:autoSpaceDE w:val="0"/>
        <w:autoSpaceDN w:val="0"/>
        <w:adjustRightInd w:val="0"/>
        <w:spacing w:after="0" w:line="240" w:lineRule="auto"/>
        <w:ind w:left="284" w:hanging="284"/>
        <w:jc w:val="both"/>
        <w:rPr>
          <w:rFonts w:ascii="Arial" w:hAnsi="Arial" w:cs="Arial"/>
          <w:color w:val="000000"/>
          <w:sz w:val="18"/>
          <w:szCs w:val="18"/>
        </w:rPr>
      </w:pPr>
      <w:r>
        <w:rPr>
          <w:rFonts w:ascii="Arial" w:hAnsi="Arial" w:cs="Arial"/>
          <w:color w:val="000000"/>
          <w:sz w:val="12"/>
          <w:szCs w:val="12"/>
        </w:rPr>
        <w:t>(i</w:t>
      </w:r>
      <w:r w:rsidR="009F3831">
        <w:rPr>
          <w:rFonts w:ascii="Arial" w:hAnsi="Arial" w:cs="Arial"/>
          <w:color w:val="000000"/>
          <w:sz w:val="12"/>
          <w:szCs w:val="12"/>
        </w:rPr>
        <w:t>v</w:t>
      </w:r>
      <w:r>
        <w:rPr>
          <w:rFonts w:ascii="Arial" w:hAnsi="Arial" w:cs="Arial"/>
          <w:color w:val="000000"/>
          <w:sz w:val="12"/>
          <w:szCs w:val="12"/>
        </w:rPr>
        <w:t xml:space="preserve">) </w:t>
      </w:r>
      <w:r w:rsidR="009F3831">
        <w:rPr>
          <w:rFonts w:ascii="Arial" w:hAnsi="Arial" w:cs="Arial"/>
          <w:color w:val="000000"/>
          <w:sz w:val="12"/>
          <w:szCs w:val="12"/>
        </w:rPr>
        <w:tab/>
      </w:r>
      <w:r w:rsidRPr="009F3831">
        <w:rPr>
          <w:rFonts w:ascii="Arial" w:hAnsi="Arial" w:cs="Arial"/>
          <w:color w:val="000000"/>
          <w:sz w:val="16"/>
          <w:szCs w:val="16"/>
        </w:rPr>
        <w:t xml:space="preserve">Members of the </w:t>
      </w:r>
      <w:r w:rsidR="009606E4">
        <w:rPr>
          <w:rFonts w:ascii="Arial" w:hAnsi="Arial" w:cs="Arial"/>
          <w:color w:val="000000"/>
          <w:sz w:val="16"/>
          <w:szCs w:val="16"/>
        </w:rPr>
        <w:t>Sub-</w:t>
      </w:r>
      <w:r w:rsidRPr="009F3831">
        <w:rPr>
          <w:rFonts w:ascii="Arial" w:hAnsi="Arial" w:cs="Arial"/>
          <w:color w:val="000000"/>
          <w:sz w:val="16"/>
          <w:szCs w:val="16"/>
        </w:rPr>
        <w:t>Committee who are unable to attend the meeting may send a substitute if they have notified Committee and Governance Services prior to the meeting.</w:t>
      </w:r>
      <w:r w:rsidRPr="00DC1CED">
        <w:rPr>
          <w:rFonts w:ascii="Arial" w:hAnsi="Arial" w:cs="Arial"/>
          <w:color w:val="000000"/>
          <w:sz w:val="18"/>
          <w:szCs w:val="18"/>
        </w:rPr>
        <w:t xml:space="preserve"> </w:t>
      </w:r>
    </w:p>
    <w:p w14:paraId="3E7C8E08" w14:textId="770B3A57" w:rsidR="009F3831" w:rsidRPr="009F3831" w:rsidRDefault="00FA47E1" w:rsidP="009F3831">
      <w:pPr>
        <w:autoSpaceDE w:val="0"/>
        <w:autoSpaceDN w:val="0"/>
        <w:adjustRightInd w:val="0"/>
        <w:spacing w:after="0" w:line="240" w:lineRule="auto"/>
        <w:ind w:left="284" w:hanging="284"/>
        <w:jc w:val="both"/>
        <w:rPr>
          <w:rFonts w:ascii="Arial" w:hAnsi="Arial" w:cs="Arial"/>
          <w:sz w:val="18"/>
          <w:szCs w:val="18"/>
        </w:rPr>
      </w:pPr>
      <w:r>
        <w:rPr>
          <w:rFonts w:ascii="Arial" w:hAnsi="Arial" w:cs="Arial"/>
          <w:color w:val="000000"/>
          <w:sz w:val="12"/>
          <w:szCs w:val="12"/>
        </w:rPr>
        <w:t>(</w:t>
      </w:r>
      <w:r w:rsidR="009F3831">
        <w:rPr>
          <w:rFonts w:ascii="Arial" w:hAnsi="Arial" w:cs="Arial"/>
          <w:color w:val="000000"/>
          <w:sz w:val="12"/>
          <w:szCs w:val="12"/>
        </w:rPr>
        <w:t>v</w:t>
      </w:r>
      <w:r>
        <w:rPr>
          <w:rFonts w:ascii="Arial" w:hAnsi="Arial" w:cs="Arial"/>
          <w:color w:val="000000"/>
          <w:sz w:val="12"/>
          <w:szCs w:val="12"/>
        </w:rPr>
        <w:t>)</w:t>
      </w:r>
      <w:r w:rsidR="009F3831">
        <w:rPr>
          <w:rFonts w:ascii="Arial" w:hAnsi="Arial" w:cs="Arial"/>
          <w:color w:val="000000"/>
          <w:sz w:val="12"/>
          <w:szCs w:val="12"/>
        </w:rPr>
        <w:tab/>
      </w:r>
      <w:r w:rsidRPr="009F3831">
        <w:rPr>
          <w:rFonts w:ascii="Arial" w:hAnsi="Arial" w:cs="Arial"/>
          <w:color w:val="000000"/>
          <w:sz w:val="16"/>
          <w:szCs w:val="16"/>
        </w:rPr>
        <w:t>In the case of factual errors, any proposed amendments to the minutes must be seconded and carried by a majority vote to become effective. The minutes are summary of the proceedings of the meeting and not a verbatim transcript.</w:t>
      </w:r>
      <w:r w:rsidRPr="00DC1CED">
        <w:rPr>
          <w:rFonts w:ascii="Arial" w:hAnsi="Arial" w:cs="Arial"/>
          <w:color w:val="000000"/>
          <w:sz w:val="18"/>
          <w:szCs w:val="18"/>
        </w:rPr>
        <w:t xml:space="preserve"> </w:t>
      </w:r>
    </w:p>
    <w:sectPr w:rsidR="009F3831" w:rsidRPr="009F3831" w:rsidSect="009F3831">
      <w:footerReference w:type="default" r:id="rId15"/>
      <w:pgSz w:w="11900" w:h="17340"/>
      <w:pgMar w:top="1148" w:right="1264" w:bottom="1135" w:left="15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391C" w14:textId="77777777" w:rsidR="0079134C" w:rsidRDefault="0079134C" w:rsidP="00AA7AF8">
      <w:pPr>
        <w:spacing w:after="0" w:line="240" w:lineRule="auto"/>
      </w:pPr>
      <w:r>
        <w:separator/>
      </w:r>
    </w:p>
  </w:endnote>
  <w:endnote w:type="continuationSeparator" w:id="0">
    <w:p w14:paraId="615C0BD5" w14:textId="77777777" w:rsidR="0079134C" w:rsidRDefault="0079134C" w:rsidP="00AA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3789" w14:textId="55391B3C" w:rsidR="00C33F02" w:rsidRPr="003B6ED7" w:rsidRDefault="00C478C1" w:rsidP="003B6ED7">
    <w:pPr>
      <w:pStyle w:val="Footer"/>
      <w:jc w:val="right"/>
      <w:rPr>
        <w:rFonts w:ascii="Arial" w:hAnsi="Arial" w:cs="Arial"/>
        <w:sz w:val="20"/>
        <w:szCs w:val="20"/>
      </w:rPr>
    </w:pPr>
    <w:r>
      <w:rPr>
        <w:rFonts w:ascii="Arial" w:hAnsi="Arial" w:cs="Arial"/>
        <w:sz w:val="14"/>
        <w:szCs w:val="14"/>
      </w:rPr>
      <w:t>December</w:t>
    </w:r>
    <w:r w:rsidR="00C33F02">
      <w:rPr>
        <w:rFonts w:ascii="Arial" w:hAnsi="Arial" w:cs="Arial"/>
        <w:sz w:val="14"/>
        <w:szCs w:val="14"/>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FD8F" w14:textId="77777777" w:rsidR="0079134C" w:rsidRDefault="0079134C" w:rsidP="00AA7AF8">
      <w:pPr>
        <w:spacing w:after="0" w:line="240" w:lineRule="auto"/>
      </w:pPr>
      <w:r>
        <w:separator/>
      </w:r>
    </w:p>
  </w:footnote>
  <w:footnote w:type="continuationSeparator" w:id="0">
    <w:p w14:paraId="1D48CC8C" w14:textId="77777777" w:rsidR="0079134C" w:rsidRDefault="0079134C" w:rsidP="00AA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7E7"/>
    <w:multiLevelType w:val="hybridMultilevel"/>
    <w:tmpl w:val="808CDF06"/>
    <w:lvl w:ilvl="0" w:tplc="C4C085DC">
      <w:start w:val="1"/>
      <w:numFmt w:val="lowerRoman"/>
      <w:lvlText w:val="(%1)"/>
      <w:lvlJc w:val="left"/>
      <w:pPr>
        <w:ind w:left="1080" w:hanging="720"/>
      </w:pPr>
      <w:rPr>
        <w:rFonts w:hint="default"/>
        <w:color w:val="000000"/>
        <w:sz w:val="1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15895"/>
    <w:multiLevelType w:val="hybridMultilevel"/>
    <w:tmpl w:val="938E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A2B48"/>
    <w:multiLevelType w:val="multilevel"/>
    <w:tmpl w:val="514E94BC"/>
    <w:lvl w:ilvl="0">
      <w:start w:val="9"/>
      <w:numFmt w:val="decimal"/>
      <w:lvlText w:val="%1.0"/>
      <w:lvlJc w:val="left"/>
      <w:pPr>
        <w:ind w:left="1069"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2869" w:hanging="720"/>
      </w:pPr>
      <w:rPr>
        <w:rFonts w:hint="default"/>
        <w:b/>
      </w:rPr>
    </w:lvl>
    <w:lvl w:ilvl="3">
      <w:start w:val="1"/>
      <w:numFmt w:val="decimal"/>
      <w:lvlText w:val="%1.%2.%3.%4"/>
      <w:lvlJc w:val="left"/>
      <w:pPr>
        <w:ind w:left="3589" w:hanging="720"/>
      </w:pPr>
      <w:rPr>
        <w:rFonts w:hint="default"/>
        <w:b/>
      </w:rPr>
    </w:lvl>
    <w:lvl w:ilvl="4">
      <w:start w:val="1"/>
      <w:numFmt w:val="decimal"/>
      <w:lvlText w:val="%1.%2.%3.%4.%5"/>
      <w:lvlJc w:val="left"/>
      <w:pPr>
        <w:ind w:left="4669" w:hanging="1080"/>
      </w:pPr>
      <w:rPr>
        <w:rFonts w:hint="default"/>
        <w:b/>
      </w:rPr>
    </w:lvl>
    <w:lvl w:ilvl="5">
      <w:start w:val="1"/>
      <w:numFmt w:val="decimal"/>
      <w:lvlText w:val="%1.%2.%3.%4.%5.%6"/>
      <w:lvlJc w:val="left"/>
      <w:pPr>
        <w:ind w:left="5389" w:hanging="1080"/>
      </w:pPr>
      <w:rPr>
        <w:rFonts w:hint="default"/>
        <w:b/>
      </w:rPr>
    </w:lvl>
    <w:lvl w:ilvl="6">
      <w:start w:val="1"/>
      <w:numFmt w:val="decimal"/>
      <w:lvlText w:val="%1.%2.%3.%4.%5.%6.%7"/>
      <w:lvlJc w:val="left"/>
      <w:pPr>
        <w:ind w:left="6469" w:hanging="1440"/>
      </w:pPr>
      <w:rPr>
        <w:rFonts w:hint="default"/>
        <w:b/>
      </w:rPr>
    </w:lvl>
    <w:lvl w:ilvl="7">
      <w:start w:val="1"/>
      <w:numFmt w:val="decimal"/>
      <w:lvlText w:val="%1.%2.%3.%4.%5.%6.%7.%8"/>
      <w:lvlJc w:val="left"/>
      <w:pPr>
        <w:ind w:left="7189" w:hanging="1440"/>
      </w:pPr>
      <w:rPr>
        <w:rFonts w:hint="default"/>
        <w:b/>
      </w:rPr>
    </w:lvl>
    <w:lvl w:ilvl="8">
      <w:start w:val="1"/>
      <w:numFmt w:val="decimal"/>
      <w:lvlText w:val="%1.%2.%3.%4.%5.%6.%7.%8.%9"/>
      <w:lvlJc w:val="left"/>
      <w:pPr>
        <w:ind w:left="8269" w:hanging="1800"/>
      </w:pPr>
      <w:rPr>
        <w:rFonts w:hint="default"/>
        <w:b/>
      </w:rPr>
    </w:lvl>
  </w:abstractNum>
  <w:abstractNum w:abstractNumId="3" w15:restartNumberingAfterBreak="0">
    <w:nsid w:val="43B10ED5"/>
    <w:multiLevelType w:val="multilevel"/>
    <w:tmpl w:val="49DE430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44215F5C"/>
    <w:multiLevelType w:val="hybridMultilevel"/>
    <w:tmpl w:val="DDA0E960"/>
    <w:lvl w:ilvl="0" w:tplc="AE988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D04EF"/>
    <w:multiLevelType w:val="hybridMultilevel"/>
    <w:tmpl w:val="54C442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460DE"/>
    <w:multiLevelType w:val="multilevel"/>
    <w:tmpl w:val="4E660764"/>
    <w:lvl w:ilvl="0">
      <w:start w:val="12"/>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09D5D34"/>
    <w:multiLevelType w:val="multilevel"/>
    <w:tmpl w:val="7D9EB828"/>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611368EE"/>
    <w:multiLevelType w:val="multilevel"/>
    <w:tmpl w:val="7CA68E18"/>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62AE0A5E"/>
    <w:multiLevelType w:val="multilevel"/>
    <w:tmpl w:val="F7088C0A"/>
    <w:lvl w:ilvl="0">
      <w:start w:val="17"/>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655523146">
    <w:abstractNumId w:val="1"/>
  </w:num>
  <w:num w:numId="2" w16cid:durableId="3825158">
    <w:abstractNumId w:val="8"/>
  </w:num>
  <w:num w:numId="3" w16cid:durableId="462695036">
    <w:abstractNumId w:val="3"/>
  </w:num>
  <w:num w:numId="4" w16cid:durableId="668338446">
    <w:abstractNumId w:val="7"/>
  </w:num>
  <w:num w:numId="5" w16cid:durableId="1346052756">
    <w:abstractNumId w:val="2"/>
  </w:num>
  <w:num w:numId="6" w16cid:durableId="1281760961">
    <w:abstractNumId w:val="6"/>
  </w:num>
  <w:num w:numId="7" w16cid:durableId="58330035">
    <w:abstractNumId w:val="5"/>
  </w:num>
  <w:num w:numId="8" w16cid:durableId="1155607754">
    <w:abstractNumId w:val="4"/>
  </w:num>
  <w:num w:numId="9" w16cid:durableId="2005425958">
    <w:abstractNumId w:val="0"/>
  </w:num>
  <w:num w:numId="10" w16cid:durableId="316305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E1"/>
    <w:rsid w:val="000442CE"/>
    <w:rsid w:val="0005592B"/>
    <w:rsid w:val="00067AC2"/>
    <w:rsid w:val="00070D28"/>
    <w:rsid w:val="00090DFE"/>
    <w:rsid w:val="000C152F"/>
    <w:rsid w:val="000D5AC2"/>
    <w:rsid w:val="000F4FC6"/>
    <w:rsid w:val="00104F54"/>
    <w:rsid w:val="001509F1"/>
    <w:rsid w:val="001618AC"/>
    <w:rsid w:val="00173D70"/>
    <w:rsid w:val="0018318E"/>
    <w:rsid w:val="0020120D"/>
    <w:rsid w:val="00206E84"/>
    <w:rsid w:val="00245AE8"/>
    <w:rsid w:val="00250758"/>
    <w:rsid w:val="00297738"/>
    <w:rsid w:val="0031073B"/>
    <w:rsid w:val="0031459F"/>
    <w:rsid w:val="00325BBA"/>
    <w:rsid w:val="0034695B"/>
    <w:rsid w:val="00355146"/>
    <w:rsid w:val="003843F1"/>
    <w:rsid w:val="003B6ED7"/>
    <w:rsid w:val="003C2C42"/>
    <w:rsid w:val="003F3BE3"/>
    <w:rsid w:val="004D62BA"/>
    <w:rsid w:val="004F78F0"/>
    <w:rsid w:val="00503282"/>
    <w:rsid w:val="0050452D"/>
    <w:rsid w:val="005204A6"/>
    <w:rsid w:val="0052278F"/>
    <w:rsid w:val="00524314"/>
    <w:rsid w:val="0058206F"/>
    <w:rsid w:val="005C44EA"/>
    <w:rsid w:val="005C6DC9"/>
    <w:rsid w:val="0065691E"/>
    <w:rsid w:val="006E41CF"/>
    <w:rsid w:val="00710A75"/>
    <w:rsid w:val="00710FB3"/>
    <w:rsid w:val="00716EBD"/>
    <w:rsid w:val="007258F4"/>
    <w:rsid w:val="00785759"/>
    <w:rsid w:val="0079134C"/>
    <w:rsid w:val="007B30F1"/>
    <w:rsid w:val="00823063"/>
    <w:rsid w:val="00865D91"/>
    <w:rsid w:val="00912A92"/>
    <w:rsid w:val="00930BB3"/>
    <w:rsid w:val="009606E4"/>
    <w:rsid w:val="0099360A"/>
    <w:rsid w:val="009A5C39"/>
    <w:rsid w:val="009B0B75"/>
    <w:rsid w:val="009C319D"/>
    <w:rsid w:val="009F3831"/>
    <w:rsid w:val="00A34A0B"/>
    <w:rsid w:val="00A63FE4"/>
    <w:rsid w:val="00A72622"/>
    <w:rsid w:val="00AA32F1"/>
    <w:rsid w:val="00AA7AF8"/>
    <w:rsid w:val="00AE7131"/>
    <w:rsid w:val="00B602F3"/>
    <w:rsid w:val="00B94079"/>
    <w:rsid w:val="00BA2615"/>
    <w:rsid w:val="00BE0593"/>
    <w:rsid w:val="00BF4374"/>
    <w:rsid w:val="00C168B2"/>
    <w:rsid w:val="00C33F02"/>
    <w:rsid w:val="00C478C1"/>
    <w:rsid w:val="00C720DD"/>
    <w:rsid w:val="00CA23FC"/>
    <w:rsid w:val="00CA6C74"/>
    <w:rsid w:val="00CA7520"/>
    <w:rsid w:val="00CB1F31"/>
    <w:rsid w:val="00CD7FB0"/>
    <w:rsid w:val="00CE61D8"/>
    <w:rsid w:val="00D27BE2"/>
    <w:rsid w:val="00D71B97"/>
    <w:rsid w:val="00D821FA"/>
    <w:rsid w:val="00D8254D"/>
    <w:rsid w:val="00D92151"/>
    <w:rsid w:val="00E5196C"/>
    <w:rsid w:val="00E617DB"/>
    <w:rsid w:val="00E806E5"/>
    <w:rsid w:val="00F250F7"/>
    <w:rsid w:val="00F4724C"/>
    <w:rsid w:val="00F75B31"/>
    <w:rsid w:val="00F776C5"/>
    <w:rsid w:val="00FA47E1"/>
    <w:rsid w:val="00FA5054"/>
    <w:rsid w:val="00FD6705"/>
    <w:rsid w:val="020F1669"/>
    <w:rsid w:val="02842286"/>
    <w:rsid w:val="03AAE6CA"/>
    <w:rsid w:val="05B0512B"/>
    <w:rsid w:val="0DC5C855"/>
    <w:rsid w:val="0F6A8960"/>
    <w:rsid w:val="0FCB8E06"/>
    <w:rsid w:val="1205ED7E"/>
    <w:rsid w:val="16EDD07F"/>
    <w:rsid w:val="191810A1"/>
    <w:rsid w:val="1A705105"/>
    <w:rsid w:val="1BCB532B"/>
    <w:rsid w:val="1CCB1989"/>
    <w:rsid w:val="1D1B54D1"/>
    <w:rsid w:val="22C2FB45"/>
    <w:rsid w:val="2658E0DA"/>
    <w:rsid w:val="274A4365"/>
    <w:rsid w:val="27C8BD34"/>
    <w:rsid w:val="33428233"/>
    <w:rsid w:val="34F7FA04"/>
    <w:rsid w:val="35443D51"/>
    <w:rsid w:val="376699D7"/>
    <w:rsid w:val="3A1EF2CB"/>
    <w:rsid w:val="412907B7"/>
    <w:rsid w:val="470A8D5D"/>
    <w:rsid w:val="4C8DF974"/>
    <w:rsid w:val="4CA477EA"/>
    <w:rsid w:val="52EAB92D"/>
    <w:rsid w:val="52FA9111"/>
    <w:rsid w:val="561E3CF1"/>
    <w:rsid w:val="57025EC6"/>
    <w:rsid w:val="573F1D23"/>
    <w:rsid w:val="5A2D4DF3"/>
    <w:rsid w:val="619D03FF"/>
    <w:rsid w:val="61D0742D"/>
    <w:rsid w:val="65C36ACA"/>
    <w:rsid w:val="674684B6"/>
    <w:rsid w:val="6E625EAA"/>
    <w:rsid w:val="7199FF6C"/>
    <w:rsid w:val="78F496E5"/>
    <w:rsid w:val="7904F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0F366"/>
  <w15:chartTrackingRefBased/>
  <w15:docId w15:val="{F4A1667C-4D5D-4A6E-B818-4BCA8599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E1"/>
    <w:pPr>
      <w:ind w:left="720"/>
      <w:contextualSpacing/>
    </w:pPr>
  </w:style>
  <w:style w:type="paragraph" w:customStyle="1" w:styleId="Default">
    <w:name w:val="Default"/>
    <w:rsid w:val="00FA47E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FA4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7E1"/>
  </w:style>
  <w:style w:type="paragraph" w:styleId="Header">
    <w:name w:val="header"/>
    <w:basedOn w:val="Normal"/>
    <w:link w:val="HeaderChar"/>
    <w:uiPriority w:val="99"/>
    <w:unhideWhenUsed/>
    <w:rsid w:val="00AA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AF8"/>
  </w:style>
  <w:style w:type="character" w:styleId="Hyperlink">
    <w:name w:val="Hyperlink"/>
    <w:basedOn w:val="DefaultParagraphFont"/>
    <w:uiPriority w:val="99"/>
    <w:unhideWhenUsed/>
    <w:rsid w:val="00F75B31"/>
    <w:rPr>
      <w:color w:val="0563C1" w:themeColor="hyperlink"/>
      <w:u w:val="single"/>
    </w:rPr>
  </w:style>
  <w:style w:type="paragraph" w:styleId="BalloonText">
    <w:name w:val="Balloon Text"/>
    <w:basedOn w:val="Normal"/>
    <w:link w:val="BalloonTextChar"/>
    <w:uiPriority w:val="99"/>
    <w:semiHidden/>
    <w:unhideWhenUsed/>
    <w:rsid w:val="00AA3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F1"/>
    <w:rPr>
      <w:rFonts w:ascii="Segoe UI" w:hAnsi="Segoe UI" w:cs="Segoe UI"/>
      <w:sz w:val="18"/>
      <w:szCs w:val="18"/>
    </w:rPr>
  </w:style>
  <w:style w:type="character" w:styleId="FollowedHyperlink">
    <w:name w:val="FollowedHyperlink"/>
    <w:basedOn w:val="DefaultParagraphFont"/>
    <w:uiPriority w:val="99"/>
    <w:semiHidden/>
    <w:unhideWhenUsed/>
    <w:rsid w:val="00D71B97"/>
    <w:rPr>
      <w:color w:val="954F72" w:themeColor="followedHyperlink"/>
      <w:u w:val="single"/>
    </w:rPr>
  </w:style>
  <w:style w:type="character" w:styleId="CommentReference">
    <w:name w:val="annotation reference"/>
    <w:basedOn w:val="DefaultParagraphFont"/>
    <w:uiPriority w:val="99"/>
    <w:semiHidden/>
    <w:unhideWhenUsed/>
    <w:rsid w:val="00173D70"/>
    <w:rPr>
      <w:sz w:val="16"/>
      <w:szCs w:val="16"/>
    </w:rPr>
  </w:style>
  <w:style w:type="paragraph" w:styleId="CommentText">
    <w:name w:val="annotation text"/>
    <w:basedOn w:val="Normal"/>
    <w:link w:val="CommentTextChar"/>
    <w:uiPriority w:val="99"/>
    <w:unhideWhenUsed/>
    <w:rsid w:val="00173D70"/>
    <w:pPr>
      <w:spacing w:line="240" w:lineRule="auto"/>
    </w:pPr>
    <w:rPr>
      <w:sz w:val="20"/>
      <w:szCs w:val="20"/>
    </w:rPr>
  </w:style>
  <w:style w:type="character" w:customStyle="1" w:styleId="CommentTextChar">
    <w:name w:val="Comment Text Char"/>
    <w:basedOn w:val="DefaultParagraphFont"/>
    <w:link w:val="CommentText"/>
    <w:uiPriority w:val="99"/>
    <w:rsid w:val="00173D70"/>
    <w:rPr>
      <w:sz w:val="20"/>
      <w:szCs w:val="20"/>
    </w:rPr>
  </w:style>
  <w:style w:type="paragraph" w:styleId="CommentSubject">
    <w:name w:val="annotation subject"/>
    <w:basedOn w:val="CommentText"/>
    <w:next w:val="CommentText"/>
    <w:link w:val="CommentSubjectChar"/>
    <w:uiPriority w:val="99"/>
    <w:semiHidden/>
    <w:unhideWhenUsed/>
    <w:rsid w:val="00173D70"/>
    <w:rPr>
      <w:b/>
      <w:bCs/>
    </w:rPr>
  </w:style>
  <w:style w:type="character" w:customStyle="1" w:styleId="CommentSubjectChar">
    <w:name w:val="Comment Subject Char"/>
    <w:basedOn w:val="CommentTextChar"/>
    <w:link w:val="CommentSubject"/>
    <w:uiPriority w:val="99"/>
    <w:semiHidden/>
    <w:rsid w:val="00173D70"/>
    <w:rPr>
      <w:b/>
      <w:bCs/>
      <w:sz w:val="20"/>
      <w:szCs w:val="20"/>
    </w:rPr>
  </w:style>
  <w:style w:type="character" w:styleId="UnresolvedMention">
    <w:name w:val="Unresolved Mention"/>
    <w:basedOn w:val="DefaultParagraphFont"/>
    <w:uiPriority w:val="99"/>
    <w:semiHidden/>
    <w:unhideWhenUsed/>
    <w:rsid w:val="009F3831"/>
    <w:rPr>
      <w:color w:val="605E5C"/>
      <w:shd w:val="clear" w:color="auto" w:fill="E1DFDD"/>
    </w:rPr>
  </w:style>
  <w:style w:type="paragraph" w:styleId="FootnoteText">
    <w:name w:val="footnote text"/>
    <w:basedOn w:val="Normal"/>
    <w:link w:val="FootnoteTextChar"/>
    <w:uiPriority w:val="99"/>
    <w:semiHidden/>
    <w:unhideWhenUsed/>
    <w:rsid w:val="009F3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831"/>
    <w:rPr>
      <w:sz w:val="20"/>
      <w:szCs w:val="20"/>
    </w:rPr>
  </w:style>
  <w:style w:type="character" w:styleId="FootnoteReference">
    <w:name w:val="footnote reference"/>
    <w:basedOn w:val="DefaultParagraphFont"/>
    <w:uiPriority w:val="99"/>
    <w:semiHidden/>
    <w:unhideWhenUsed/>
    <w:rsid w:val="009F3831"/>
    <w:rPr>
      <w:vertAlign w:val="superscript"/>
    </w:rPr>
  </w:style>
  <w:style w:type="paragraph" w:styleId="Revision">
    <w:name w:val="Revision"/>
    <w:hidden/>
    <w:uiPriority w:val="99"/>
    <w:semiHidden/>
    <w:rsid w:val="00520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gov.uk/sites/default/files/list_of_amenity_societies_in_westminster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minster.gov.uk/about-council/democracy/stream-council-meeting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gov.uk/neighbourhood-for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7b42a-962d-425e-927d-ba5a5c83c284">
      <Terms xmlns="http://schemas.microsoft.com/office/infopath/2007/PartnerControls"/>
    </lcf76f155ced4ddcb4097134ff3c332f>
    <TaxCatchAll xmlns="d202d31c-686c-4115-a7b9-5cc891ed602b" xsi:nil="true"/>
    <Date xmlns="baa7b42a-962d-425e-927d-ba5a5c83c2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377F93874E75438A4EA3662E6080AA" ma:contentTypeVersion="20" ma:contentTypeDescription="Create a new document." ma:contentTypeScope="" ma:versionID="cd964cba9e2ef950040b00df3b18edc6">
  <xsd:schema xmlns:xsd="http://www.w3.org/2001/XMLSchema" xmlns:xs="http://www.w3.org/2001/XMLSchema" xmlns:p="http://schemas.microsoft.com/office/2006/metadata/properties" xmlns:ns2="ba885dbc-6fef-4daa-a624-dc5e651de425" xmlns:ns3="baa7b42a-962d-425e-927d-ba5a5c83c284" xmlns:ns4="d202d31c-686c-4115-a7b9-5cc891ed602b" targetNamespace="http://schemas.microsoft.com/office/2006/metadata/properties" ma:root="true" ma:fieldsID="1bae4d6c00303f45ce9d0e71e89e6db7" ns2:_="" ns3:_="" ns4:_="">
    <xsd:import namespace="ba885dbc-6fef-4daa-a624-dc5e651de425"/>
    <xsd:import namespace="baa7b42a-962d-425e-927d-ba5a5c83c284"/>
    <xsd:import namespace="d202d31c-686c-4115-a7b9-5cc891ed602b"/>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EventHashCode" minOccurs="0"/>
                <xsd:element ref="ns3:MediaServiceGenerationTime" minOccurs="0"/>
                <xsd:element ref="ns3:Dat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5dbc-6fef-4daa-a624-dc5e651de4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7b42a-962d-425e-927d-ba5a5c83c2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Date" ma:index="16" nillable="true" ma:displayName="Date" ma:format="DateOnly" ma:internalName="Date">
      <xsd:simpleType>
        <xsd:restriction base="dms:DateTim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dc880b1-beab-4254-a822-d49330c70d24}" ma:internalName="TaxCatchAll" ma:showField="CatchAllData" ma:web="ba885dbc-6fef-4daa-a624-dc5e651de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E578C-9830-436D-8F19-B9BDA742C055}">
  <ds:schemaRefs>
    <ds:schemaRef ds:uri="http://schemas.microsoft.com/office/2006/documentManagement/types"/>
    <ds:schemaRef ds:uri="http://schemas.microsoft.com/office/infopath/2007/PartnerControls"/>
    <ds:schemaRef ds:uri="ba885dbc-6fef-4daa-a624-dc5e651de425"/>
    <ds:schemaRef ds:uri="d202d31c-686c-4115-a7b9-5cc891ed602b"/>
    <ds:schemaRef ds:uri="http://purl.org/dc/terms/"/>
    <ds:schemaRef ds:uri="baa7b42a-962d-425e-927d-ba5a5c83c284"/>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24E8E4D-EFC5-437D-8842-E959974677E6}">
  <ds:schemaRefs>
    <ds:schemaRef ds:uri="http://schemas.openxmlformats.org/officeDocument/2006/bibliography"/>
  </ds:schemaRefs>
</ds:datastoreItem>
</file>

<file path=customXml/itemProps3.xml><?xml version="1.0" encoding="utf-8"?>
<ds:datastoreItem xmlns:ds="http://schemas.openxmlformats.org/officeDocument/2006/customXml" ds:itemID="{5A234894-CCFF-4811-A042-D15B308474EC}">
  <ds:schemaRefs>
    <ds:schemaRef ds:uri="http://schemas.microsoft.com/sharepoint/v3/contenttype/forms"/>
  </ds:schemaRefs>
</ds:datastoreItem>
</file>

<file path=customXml/itemProps4.xml><?xml version="1.0" encoding="utf-8"?>
<ds:datastoreItem xmlns:ds="http://schemas.openxmlformats.org/officeDocument/2006/customXml" ds:itemID="{C2C967C9-BC4F-427B-A05E-AF7E9C695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5dbc-6fef-4daa-a624-dc5e651de425"/>
    <ds:schemaRef ds:uri="baa7b42a-962d-425e-927d-ba5a5c83c284"/>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2926</Words>
  <Characters>18057</Characters>
  <Application>Microsoft Office Word</Application>
  <DocSecurity>0</DocSecurity>
  <Lines>1203</Lines>
  <Paragraphs>635</Paragraphs>
  <ScaleCrop>false</ScaleCrop>
  <Company>Westminster City Council</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Mulhern, Claragh: WCC</dc:creator>
  <cp:keywords/>
  <dc:description/>
  <cp:lastModifiedBy>Gibson, Oliver: WCC</cp:lastModifiedBy>
  <cp:revision>3</cp:revision>
  <dcterms:created xsi:type="dcterms:W3CDTF">2023-12-01T10:17:00Z</dcterms:created>
  <dcterms:modified xsi:type="dcterms:W3CDTF">2023-12-01T10:17:00Z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0x010100CD377F93874E75438A4EA3662E6080AA</vt:lpwstr>
  </property>
  <property fmtid="{D5CDD505-2E9C-101B-9397-08002B2CF9AE}" pid="3" name="MediaServiceImageTags">
    <vt:lpwstr/>
  </property>
</Properties>
</file>